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D249F" w14:textId="60CA0214" w:rsidR="00994D82" w:rsidRPr="00994D82" w:rsidRDefault="00D03E1F" w:rsidP="00752378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bookmarkStart w:id="0" w:name="_Hlk120839360"/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INVESTMENT</w:t>
      </w:r>
      <w:r w:rsidR="00E50FBE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CONTRACTUAL AGREEMENT</w:t>
      </w:r>
    </w:p>
    <w:p w14:paraId="44A8AECE" w14:textId="744E1EE9" w:rsidR="009A6CF0" w:rsidRDefault="00994D82" w:rsidP="00752378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PARTIES</w:t>
      </w:r>
    </w:p>
    <w:p w14:paraId="383AE390" w14:textId="31C8FF8A" w:rsidR="00D03E1F" w:rsidRPr="005C502A" w:rsidRDefault="00B94206" w:rsidP="005C502A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00FF4">
        <w:rPr>
          <w:rFonts w:asciiTheme="majorBidi" w:hAnsiTheme="majorBidi" w:cstheme="majorBidi"/>
          <w:sz w:val="24"/>
          <w:szCs w:val="24"/>
        </w:rPr>
        <w:t xml:space="preserve">This </w:t>
      </w:r>
      <w:r w:rsidR="00D03E1F">
        <w:rPr>
          <w:rFonts w:asciiTheme="majorBidi" w:hAnsiTheme="majorBidi" w:cstheme="majorBidi"/>
          <w:sz w:val="24"/>
          <w:szCs w:val="24"/>
        </w:rPr>
        <w:t>Investment Contractual</w:t>
      </w:r>
      <w:r>
        <w:rPr>
          <w:rFonts w:asciiTheme="majorBidi" w:hAnsiTheme="majorBidi" w:cstheme="majorBidi"/>
          <w:sz w:val="24"/>
          <w:szCs w:val="24"/>
        </w:rPr>
        <w:t xml:space="preserve"> Agreement</w:t>
      </w:r>
      <w:r w:rsidRPr="00800FF4">
        <w:rPr>
          <w:rFonts w:asciiTheme="majorBidi" w:hAnsiTheme="majorBidi" w:cstheme="majorBidi"/>
          <w:sz w:val="24"/>
          <w:szCs w:val="24"/>
        </w:rPr>
        <w:t xml:space="preserve"> (hereinafter referred to as the </w:t>
      </w:r>
      <w:r w:rsidRPr="00800FF4">
        <w:rPr>
          <w:rFonts w:asciiTheme="majorBidi" w:hAnsiTheme="majorBidi" w:cstheme="majorBidi"/>
          <w:b/>
          <w:sz w:val="24"/>
          <w:szCs w:val="24"/>
        </w:rPr>
        <w:t>“</w:t>
      </w:r>
      <w:r>
        <w:rPr>
          <w:rFonts w:asciiTheme="majorBidi" w:hAnsiTheme="majorBidi" w:cstheme="majorBidi"/>
          <w:b/>
          <w:sz w:val="24"/>
          <w:szCs w:val="24"/>
        </w:rPr>
        <w:t>Agreement</w:t>
      </w:r>
      <w:r w:rsidRPr="00800FF4">
        <w:rPr>
          <w:rFonts w:asciiTheme="majorBidi" w:hAnsiTheme="majorBidi" w:cstheme="majorBidi"/>
          <w:b/>
          <w:sz w:val="24"/>
          <w:szCs w:val="24"/>
        </w:rPr>
        <w:t>”</w:t>
      </w:r>
      <w:r w:rsidRPr="00800FF4">
        <w:rPr>
          <w:rFonts w:asciiTheme="majorBidi" w:hAnsiTheme="majorBidi" w:cstheme="majorBidi"/>
          <w:sz w:val="24"/>
          <w:szCs w:val="24"/>
        </w:rPr>
        <w:t xml:space="preserve">) is entered into on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800FF4">
        <w:rPr>
          <w:rFonts w:asciiTheme="majorBidi" w:hAnsiTheme="majorBidi" w:cstheme="majorBidi"/>
          <w:sz w:val="24"/>
          <w:szCs w:val="24"/>
        </w:rPr>
        <w:t xml:space="preserve"> (the </w:t>
      </w:r>
      <w:r w:rsidRPr="00800FF4">
        <w:rPr>
          <w:rFonts w:asciiTheme="majorBidi" w:hAnsiTheme="majorBidi" w:cstheme="majorBidi"/>
          <w:b/>
          <w:sz w:val="24"/>
          <w:szCs w:val="24"/>
        </w:rPr>
        <w:t>“Effective Date”</w:t>
      </w:r>
      <w:r w:rsidRPr="00800FF4">
        <w:rPr>
          <w:rFonts w:asciiTheme="majorBidi" w:hAnsiTheme="majorBidi" w:cstheme="majorBidi"/>
          <w:sz w:val="24"/>
          <w:szCs w:val="24"/>
        </w:rPr>
        <w:t xml:space="preserve">), by and between ________________________, with an address of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800FF4">
        <w:rPr>
          <w:rFonts w:asciiTheme="majorBidi" w:hAnsiTheme="majorBidi" w:cstheme="majorBidi"/>
          <w:sz w:val="24"/>
          <w:szCs w:val="24"/>
        </w:rPr>
        <w:t xml:space="preserve"> (hereinafter referred to as the </w:t>
      </w:r>
      <w:r w:rsidRPr="00800FF4">
        <w:rPr>
          <w:rFonts w:asciiTheme="majorBidi" w:hAnsiTheme="majorBidi" w:cstheme="majorBidi"/>
          <w:b/>
          <w:sz w:val="24"/>
          <w:szCs w:val="24"/>
        </w:rPr>
        <w:t>“</w:t>
      </w:r>
      <w:r w:rsidR="00D03E1F">
        <w:rPr>
          <w:rFonts w:asciiTheme="majorBidi" w:hAnsiTheme="majorBidi" w:cstheme="majorBidi"/>
          <w:b/>
          <w:sz w:val="24"/>
          <w:szCs w:val="24"/>
        </w:rPr>
        <w:t>Investor</w:t>
      </w:r>
      <w:r w:rsidRPr="00800FF4">
        <w:rPr>
          <w:rFonts w:asciiTheme="majorBidi" w:hAnsiTheme="majorBidi" w:cstheme="majorBidi"/>
          <w:b/>
          <w:sz w:val="24"/>
          <w:szCs w:val="24"/>
        </w:rPr>
        <w:t>”</w:t>
      </w:r>
      <w:r w:rsidRPr="00800FF4">
        <w:rPr>
          <w:rFonts w:asciiTheme="majorBidi" w:hAnsiTheme="majorBidi" w:cstheme="majorBidi"/>
          <w:sz w:val="24"/>
          <w:szCs w:val="24"/>
        </w:rPr>
        <w:t xml:space="preserve">) and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800FF4">
        <w:rPr>
          <w:rFonts w:asciiTheme="majorBidi" w:hAnsiTheme="majorBidi" w:cstheme="majorBidi"/>
          <w:sz w:val="24"/>
          <w:szCs w:val="24"/>
        </w:rPr>
        <w:t xml:space="preserve">with an address of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800FF4">
        <w:rPr>
          <w:rFonts w:asciiTheme="majorBidi" w:hAnsiTheme="majorBidi" w:cstheme="majorBidi"/>
          <w:sz w:val="24"/>
          <w:szCs w:val="24"/>
        </w:rPr>
        <w:t xml:space="preserve"> (hereinafter referred to as the </w:t>
      </w:r>
      <w:r w:rsidRPr="00800FF4">
        <w:rPr>
          <w:rFonts w:asciiTheme="majorBidi" w:hAnsiTheme="majorBidi" w:cstheme="majorBidi"/>
          <w:b/>
          <w:sz w:val="24"/>
          <w:szCs w:val="24"/>
        </w:rPr>
        <w:t>“</w:t>
      </w:r>
      <w:r w:rsidR="00D03E1F">
        <w:rPr>
          <w:rFonts w:asciiTheme="majorBidi" w:hAnsiTheme="majorBidi" w:cstheme="majorBidi"/>
          <w:b/>
          <w:sz w:val="24"/>
          <w:szCs w:val="24"/>
        </w:rPr>
        <w:t>Company</w:t>
      </w:r>
      <w:r w:rsidRPr="00800FF4">
        <w:rPr>
          <w:rFonts w:asciiTheme="majorBidi" w:hAnsiTheme="majorBidi" w:cstheme="majorBidi"/>
          <w:b/>
          <w:sz w:val="24"/>
          <w:szCs w:val="24"/>
        </w:rPr>
        <w:t>”</w:t>
      </w:r>
      <w:r w:rsidRPr="00800FF4">
        <w:rPr>
          <w:rFonts w:asciiTheme="majorBidi" w:hAnsiTheme="majorBidi" w:cstheme="majorBidi"/>
          <w:sz w:val="24"/>
          <w:szCs w:val="24"/>
        </w:rPr>
        <w:t xml:space="preserve">) (collectively referred to as the </w:t>
      </w:r>
      <w:r w:rsidRPr="00800FF4">
        <w:rPr>
          <w:rFonts w:asciiTheme="majorBidi" w:hAnsiTheme="majorBidi" w:cstheme="majorBidi"/>
          <w:b/>
          <w:bCs/>
          <w:sz w:val="24"/>
          <w:szCs w:val="24"/>
        </w:rPr>
        <w:t>“Parties”</w:t>
      </w:r>
      <w:r w:rsidRPr="00800FF4">
        <w:rPr>
          <w:rFonts w:asciiTheme="majorBidi" w:hAnsiTheme="majorBidi" w:cstheme="majorBidi"/>
          <w:sz w:val="24"/>
          <w:szCs w:val="24"/>
        </w:rPr>
        <w:t>).</w:t>
      </w:r>
    </w:p>
    <w:p w14:paraId="723F3780" w14:textId="1C920783" w:rsidR="00994D82" w:rsidRDefault="005C502A" w:rsidP="00752378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INVESTMENT</w:t>
      </w:r>
    </w:p>
    <w:p w14:paraId="473E0537" w14:textId="55FB82F6" w:rsidR="00B94206" w:rsidRDefault="005C502A" w:rsidP="0075237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Parties agree that the Investor will invest </w:t>
      </w:r>
      <w:r w:rsidRPr="007C59AC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exchange for </w:t>
      </w:r>
      <w:r w:rsidRPr="007C59AC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Company’s shares. </w:t>
      </w:r>
    </w:p>
    <w:p w14:paraId="2CDC097C" w14:textId="77777777" w:rsidR="005C502A" w:rsidRDefault="005C502A" w:rsidP="00752378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7FFA25D7" w14:textId="3089F621" w:rsidR="00994D82" w:rsidRDefault="005C502A" w:rsidP="00752378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INVESTMENT </w:t>
      </w:r>
      <w:r w:rsidR="00994D82" w:rsidRPr="00994D82">
        <w:rPr>
          <w:rFonts w:asciiTheme="majorBidi" w:hAnsiTheme="majorBidi" w:cstheme="majorBidi"/>
          <w:b/>
          <w:bCs/>
          <w:sz w:val="24"/>
          <w:szCs w:val="24"/>
          <w:u w:val="single"/>
        </w:rPr>
        <w:t>PAYMENT</w:t>
      </w:r>
    </w:p>
    <w:p w14:paraId="675C210E" w14:textId="5F0657E0" w:rsidR="005C502A" w:rsidRPr="005C502A" w:rsidRDefault="005C502A" w:rsidP="005C502A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The Parties agree that the Investor will pay the investment amount via the method of </w:t>
      </w:r>
      <w:r w:rsidRPr="007C59AC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(check/ wire transfer) upon signing this Agreement. </w:t>
      </w:r>
    </w:p>
    <w:p w14:paraId="4EF845E3" w14:textId="77777777" w:rsidR="005C502A" w:rsidRPr="005C502A" w:rsidRDefault="005C502A" w:rsidP="005C502A">
      <w:pPr>
        <w:pStyle w:val="ListParagraph"/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1B0B0A78" w14:textId="727D3C0C" w:rsidR="00FC792D" w:rsidRPr="008A2BAC" w:rsidRDefault="005C502A" w:rsidP="008A2BAC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The Parties agree that the Investor will pay the investment amount on a </w:t>
      </w:r>
      <w:r w:rsidRPr="007C59AC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basis (one time/ recurring). In case the Parties agree that the Investor pays the investment amount on a recurring basis, the Investor will be obliged to pay an investment amount of </w:t>
      </w:r>
      <w:r w:rsidRPr="007C59AC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 year for a period of </w:t>
      </w:r>
      <w:r w:rsidRPr="007C59AC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years. This will be done in exchange for </w:t>
      </w:r>
      <w:r w:rsidRPr="007C59AC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shares in the Company. </w:t>
      </w:r>
      <w:r w:rsidR="008A2BAC">
        <w:rPr>
          <w:rFonts w:ascii="Times New Roman" w:eastAsia="Times New Roman" w:hAnsi="Times New Roman" w:cs="Times New Roman"/>
          <w:sz w:val="24"/>
          <w:szCs w:val="24"/>
        </w:rPr>
        <w:tab/>
      </w:r>
      <w:r w:rsidR="008A2BA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4730171" w14:textId="01C631DC" w:rsidR="00FC792D" w:rsidRPr="00FC792D" w:rsidRDefault="00FC792D" w:rsidP="00FC792D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The Parties agree that the investment period will be over at least </w:t>
      </w:r>
      <w:r w:rsidRPr="007C59AC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years in which it will not be withdrawn. </w:t>
      </w:r>
    </w:p>
    <w:p w14:paraId="7F3B22D1" w14:textId="58E8A2CA" w:rsidR="00994D82" w:rsidRDefault="00FC792D" w:rsidP="00752378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MANAGEMENT AND CONTROL</w:t>
      </w:r>
    </w:p>
    <w:p w14:paraId="604C80B1" w14:textId="2EED98DB" w:rsidR="008D0C99" w:rsidRDefault="008D0C99" w:rsidP="008D0C99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Parties agree that the Company will be managed by the following:</w:t>
      </w:r>
    </w:p>
    <w:p w14:paraId="6C0DDB27" w14:textId="48045C10" w:rsidR="008D0C99" w:rsidRDefault="008D0C99" w:rsidP="008D0C99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Executives:</w:t>
      </w:r>
    </w:p>
    <w:p w14:paraId="6A4CB3F7" w14:textId="31C0DDCB" w:rsidR="008D0C99" w:rsidRPr="008D0C99" w:rsidRDefault="008D0C99" w:rsidP="008D0C99">
      <w:pPr>
        <w:pStyle w:val="ListParagraph"/>
        <w:numPr>
          <w:ilvl w:val="0"/>
          <w:numId w:val="10"/>
        </w:numPr>
        <w:jc w:val="both"/>
        <w:rPr>
          <w:rFonts w:asciiTheme="majorBidi" w:hAnsiTheme="majorBidi" w:cstheme="majorBidi"/>
          <w:sz w:val="24"/>
          <w:szCs w:val="24"/>
        </w:rPr>
      </w:pPr>
      <w:r w:rsidRPr="007C59AC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14:paraId="4F0977F5" w14:textId="2B7353AB" w:rsidR="008D0C99" w:rsidRPr="008D0C99" w:rsidRDefault="008D0C99" w:rsidP="008D0C99">
      <w:pPr>
        <w:pStyle w:val="ListParagraph"/>
        <w:numPr>
          <w:ilvl w:val="0"/>
          <w:numId w:val="10"/>
        </w:numPr>
        <w:jc w:val="both"/>
        <w:rPr>
          <w:rFonts w:asciiTheme="majorBidi" w:hAnsiTheme="majorBidi" w:cstheme="majorBidi"/>
          <w:sz w:val="24"/>
          <w:szCs w:val="24"/>
        </w:rPr>
      </w:pPr>
      <w:r w:rsidRPr="007C59AC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14:paraId="025D974C" w14:textId="253C3022" w:rsidR="008D0C99" w:rsidRPr="008D0C99" w:rsidRDefault="008D0C99" w:rsidP="008D0C99">
      <w:pPr>
        <w:pStyle w:val="ListParagraph"/>
        <w:numPr>
          <w:ilvl w:val="0"/>
          <w:numId w:val="10"/>
        </w:numPr>
        <w:jc w:val="both"/>
        <w:rPr>
          <w:rFonts w:asciiTheme="majorBidi" w:hAnsiTheme="majorBidi" w:cstheme="majorBidi"/>
          <w:sz w:val="24"/>
          <w:szCs w:val="24"/>
        </w:rPr>
      </w:pPr>
      <w:r w:rsidRPr="007C59AC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14:paraId="110F3D41" w14:textId="7CAEDC0A" w:rsidR="008D0C99" w:rsidRDefault="008D0C99" w:rsidP="008D0C99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Board of Directors</w:t>
      </w:r>
    </w:p>
    <w:p w14:paraId="5B3C66BD" w14:textId="20DE5083" w:rsidR="008D0C99" w:rsidRPr="008D0C99" w:rsidRDefault="008D0C99" w:rsidP="008D0C99">
      <w:pPr>
        <w:pStyle w:val="ListParagraph"/>
        <w:numPr>
          <w:ilvl w:val="0"/>
          <w:numId w:val="1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C59AC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14:paraId="0BC3722E" w14:textId="72ADD716" w:rsidR="008D0C99" w:rsidRPr="008D0C99" w:rsidRDefault="008D0C99" w:rsidP="008D0C99">
      <w:pPr>
        <w:pStyle w:val="ListParagraph"/>
        <w:numPr>
          <w:ilvl w:val="0"/>
          <w:numId w:val="1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C59AC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14:paraId="1221506B" w14:textId="3FF19E3E" w:rsidR="008D0C99" w:rsidRPr="008D0C99" w:rsidRDefault="008D0C99" w:rsidP="008D0C99">
      <w:pPr>
        <w:pStyle w:val="ListParagraph"/>
        <w:numPr>
          <w:ilvl w:val="0"/>
          <w:numId w:val="1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C59AC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14:paraId="20CAD1F6" w14:textId="1FE58DCE" w:rsidR="008D0C99" w:rsidRPr="008D0C99" w:rsidRDefault="008D0C99" w:rsidP="008D0C99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Whereas the aforementioned has been determined by the Company’s majority shareholder. </w:t>
      </w:r>
    </w:p>
    <w:p w14:paraId="4505AA05" w14:textId="2A1D846B" w:rsidR="00FC792D" w:rsidRDefault="00FC792D" w:rsidP="00752378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A2BAC">
        <w:rPr>
          <w:rFonts w:asciiTheme="majorBidi" w:hAnsiTheme="majorBidi" w:cstheme="majorBidi"/>
          <w:b/>
          <w:bCs/>
          <w:sz w:val="24"/>
          <w:szCs w:val="24"/>
          <w:u w:val="single"/>
        </w:rPr>
        <w:t>DISTRIBUTION</w:t>
      </w:r>
    </w:p>
    <w:p w14:paraId="0B21C10C" w14:textId="67F37120" w:rsidR="008D0C99" w:rsidRPr="001E361D" w:rsidRDefault="008D0C99" w:rsidP="008D0C99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</w:rPr>
      </w:pPr>
      <w:r w:rsidRPr="001E361D">
        <w:rPr>
          <w:rFonts w:asciiTheme="majorBidi" w:hAnsiTheme="majorBidi" w:cstheme="majorBidi"/>
          <w:sz w:val="24"/>
          <w:szCs w:val="24"/>
        </w:rPr>
        <w:lastRenderedPageBreak/>
        <w:t xml:space="preserve">The Company's net profits, or net losses shall </w:t>
      </w:r>
      <w:proofErr w:type="gramStart"/>
      <w:r w:rsidRPr="001E361D">
        <w:rPr>
          <w:rFonts w:asciiTheme="majorBidi" w:hAnsiTheme="majorBidi" w:cstheme="majorBidi"/>
          <w:sz w:val="24"/>
          <w:szCs w:val="24"/>
        </w:rPr>
        <w:t>are</w:t>
      </w:r>
      <w:proofErr w:type="gramEnd"/>
      <w:r w:rsidRPr="001E361D">
        <w:rPr>
          <w:rFonts w:asciiTheme="majorBidi" w:hAnsiTheme="majorBidi" w:cstheme="majorBidi"/>
          <w:sz w:val="24"/>
          <w:szCs w:val="24"/>
        </w:rPr>
        <w:t xml:space="preserve"> to be determined </w:t>
      </w:r>
      <w:r>
        <w:rPr>
          <w:rFonts w:asciiTheme="majorBidi" w:hAnsiTheme="majorBidi" w:cstheme="majorBidi"/>
          <w:sz w:val="24"/>
          <w:szCs w:val="24"/>
        </w:rPr>
        <w:t xml:space="preserve">and distributed </w:t>
      </w:r>
      <w:r w:rsidRPr="001E361D">
        <w:rPr>
          <w:rFonts w:asciiTheme="majorBidi" w:hAnsiTheme="majorBidi" w:cstheme="majorBidi"/>
          <w:sz w:val="24"/>
          <w:szCs w:val="24"/>
        </w:rPr>
        <w:t xml:space="preserve">on an annual basis. </w:t>
      </w:r>
      <w:r w:rsidRPr="001E361D">
        <w:rPr>
          <w:rFonts w:asciiTheme="majorBidi" w:hAnsiTheme="majorBidi" w:cstheme="majorBidi"/>
          <w:sz w:val="24"/>
          <w:szCs w:val="24"/>
        </w:rPr>
        <w:br/>
      </w:r>
    </w:p>
    <w:p w14:paraId="496DB73D" w14:textId="06C5536D" w:rsidR="008A2BAC" w:rsidRPr="00F31E6A" w:rsidRDefault="008D0C99" w:rsidP="00F31E6A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</w:rPr>
      </w:pPr>
      <w:r w:rsidRPr="001E361D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Company</w:t>
      </w:r>
      <w:r w:rsidRPr="001E361D">
        <w:rPr>
          <w:rFonts w:asciiTheme="majorBidi" w:hAnsiTheme="majorBidi" w:cstheme="majorBidi"/>
          <w:sz w:val="24"/>
          <w:szCs w:val="24"/>
        </w:rPr>
        <w:t xml:space="preserve"> shall determine and distribute available funds annually or at more frequent intervals as they see fit.</w:t>
      </w:r>
      <w:r w:rsidRPr="001E361D">
        <w:rPr>
          <w:rFonts w:asciiTheme="majorBidi" w:hAnsiTheme="majorBidi" w:cstheme="majorBidi"/>
          <w:sz w:val="24"/>
          <w:szCs w:val="24"/>
        </w:rPr>
        <w:br/>
      </w:r>
    </w:p>
    <w:p w14:paraId="2BD9FB5C" w14:textId="111B8C1C" w:rsidR="00FC792D" w:rsidRDefault="00FC792D" w:rsidP="00752378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A2BAC">
        <w:rPr>
          <w:rFonts w:asciiTheme="majorBidi" w:hAnsiTheme="majorBidi" w:cstheme="majorBidi"/>
          <w:b/>
          <w:bCs/>
          <w:sz w:val="24"/>
          <w:szCs w:val="24"/>
          <w:u w:val="single"/>
        </w:rPr>
        <w:t>DISSOLUTION</w:t>
      </w:r>
    </w:p>
    <w:p w14:paraId="68DAC5B1" w14:textId="0772DDE2" w:rsidR="008A2BAC" w:rsidRDefault="00F31E6A" w:rsidP="00F31E6A">
      <w:pPr>
        <w:pStyle w:val="ListParagraph"/>
        <w:numPr>
          <w:ilvl w:val="0"/>
          <w:numId w:val="1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Parties agree that in case dissolution occurs prior to the termination of this Agreement by the Parties, the Company will be obliged to pay the Investor his/her original investment amount.</w:t>
      </w:r>
    </w:p>
    <w:p w14:paraId="5CB6E4EA" w14:textId="77777777" w:rsidR="00F31E6A" w:rsidRDefault="00F31E6A" w:rsidP="00F31E6A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14:paraId="075FF627" w14:textId="61B54796" w:rsidR="00F31E6A" w:rsidRPr="00F31E6A" w:rsidRDefault="00F31E6A" w:rsidP="00F31E6A">
      <w:pPr>
        <w:pStyle w:val="ListParagraph"/>
        <w:numPr>
          <w:ilvl w:val="0"/>
          <w:numId w:val="12"/>
        </w:numPr>
        <w:jc w:val="both"/>
        <w:rPr>
          <w:rFonts w:asciiTheme="majorBidi" w:hAnsiTheme="majorBidi" w:cstheme="majorBidi"/>
          <w:sz w:val="24"/>
          <w:szCs w:val="24"/>
        </w:rPr>
      </w:pPr>
      <w:r w:rsidRPr="00F31E6A">
        <w:rPr>
          <w:rFonts w:asciiTheme="majorBidi" w:hAnsiTheme="majorBidi" w:cstheme="majorBidi"/>
          <w:sz w:val="24"/>
          <w:szCs w:val="24"/>
        </w:rPr>
        <w:t xml:space="preserve">The Parties further agree that the Investor will be entitled to </w:t>
      </w:r>
      <w:r w:rsidRPr="00F31E6A">
        <w:rPr>
          <w:rFonts w:ascii="Times New Roman" w:eastAsia="Times New Roman" w:hAnsi="Times New Roman" w:cs="Times New Roman"/>
          <w:sz w:val="24"/>
          <w:szCs w:val="24"/>
        </w:rPr>
        <w:t xml:space="preserve">________________ of the appreciated value of the Company which is in accordance with the number of shares the Investor owns in the Company. </w:t>
      </w:r>
    </w:p>
    <w:p w14:paraId="2F349ACB" w14:textId="2BDF07FF" w:rsidR="00FC792D" w:rsidRDefault="00FC792D" w:rsidP="00752378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A2BAC">
        <w:rPr>
          <w:rFonts w:asciiTheme="majorBidi" w:hAnsiTheme="majorBidi" w:cstheme="majorBidi"/>
          <w:b/>
          <w:bCs/>
          <w:sz w:val="24"/>
          <w:szCs w:val="24"/>
          <w:u w:val="single"/>
        </w:rPr>
        <w:t>VOTING</w:t>
      </w:r>
    </w:p>
    <w:p w14:paraId="26427C4F" w14:textId="541E53FF" w:rsidR="008A2BAC" w:rsidRPr="00F31E6A" w:rsidRDefault="00F31E6A" w:rsidP="00F31E6A">
      <w:pPr>
        <w:pStyle w:val="ListParagraph"/>
        <w:numPr>
          <w:ilvl w:val="0"/>
          <w:numId w:val="1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Parties agree that the approval of actions by the Board will only be possible by Shareholders who hold more than </w:t>
      </w:r>
      <w:r w:rsidRPr="00F31E6A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the ownership in the Company. </w:t>
      </w:r>
    </w:p>
    <w:p w14:paraId="2A89396D" w14:textId="77777777" w:rsidR="00F31E6A" w:rsidRPr="00F31E6A" w:rsidRDefault="00F31E6A" w:rsidP="00F31E6A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14:paraId="714A8D5E" w14:textId="5DA9B878" w:rsidR="00F31E6A" w:rsidRPr="00A65A74" w:rsidRDefault="00F31E6A" w:rsidP="00F31E6A">
      <w:pPr>
        <w:pStyle w:val="ListParagraph"/>
        <w:numPr>
          <w:ilvl w:val="0"/>
          <w:numId w:val="1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Investor will have </w:t>
      </w:r>
      <w:r w:rsidRPr="00F31E6A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votes for approving actions by the Board when he/she possesses greater than </w:t>
      </w:r>
      <w:r w:rsidRPr="00F31E6A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ownership in the Company. </w:t>
      </w:r>
    </w:p>
    <w:p w14:paraId="2CE21521" w14:textId="77777777" w:rsidR="00A65A74" w:rsidRPr="00A65A74" w:rsidRDefault="00A65A74" w:rsidP="00A65A74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5316CDCD" w14:textId="566FD7B8" w:rsidR="00A65A74" w:rsidRPr="00F31E6A" w:rsidRDefault="00A65A74" w:rsidP="00F31E6A">
      <w:pPr>
        <w:pStyle w:val="ListParagraph"/>
        <w:numPr>
          <w:ilvl w:val="0"/>
          <w:numId w:val="1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voting will occur biannually on the </w:t>
      </w:r>
      <w:r w:rsidRPr="00F31E6A">
        <w:rPr>
          <w:rFonts w:ascii="Times New Roman" w:eastAsia="Times New Roman" w:hAnsi="Times New Roman" w:cs="Times New Roman"/>
          <w:sz w:val="24"/>
          <w:szCs w:val="24"/>
        </w:rPr>
        <w:t>_______________</w:t>
      </w:r>
      <w:proofErr w:type="gramStart"/>
      <w:r w:rsidRPr="00F31E6A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of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January and June. </w:t>
      </w:r>
    </w:p>
    <w:p w14:paraId="51C56B1F" w14:textId="0F271EE3" w:rsidR="00FC792D" w:rsidRDefault="00A65A74" w:rsidP="00FC792D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CONFIDENTIALITY</w:t>
      </w:r>
    </w:p>
    <w:p w14:paraId="3C839F26" w14:textId="104FE5C7" w:rsidR="008A2BAC" w:rsidRDefault="00A65A74" w:rsidP="00A65A7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301C8">
        <w:rPr>
          <w:rFonts w:asciiTheme="majorBidi" w:eastAsia="Times New Roman" w:hAnsiTheme="majorBidi" w:cstheme="majorBidi"/>
          <w:sz w:val="24"/>
          <w:szCs w:val="24"/>
        </w:rPr>
        <w:t xml:space="preserve">During the Term and for a period of </w:t>
      </w:r>
      <w:r w:rsidRPr="00F31E6A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years</w:t>
      </w:r>
      <w:r w:rsidRPr="002301C8">
        <w:rPr>
          <w:rFonts w:asciiTheme="majorBidi" w:eastAsia="Times New Roman" w:hAnsiTheme="majorBidi" w:cstheme="majorBidi"/>
          <w:sz w:val="24"/>
          <w:szCs w:val="24"/>
        </w:rPr>
        <w:t xml:space="preserve"> thereafter, </w:t>
      </w:r>
      <w:r>
        <w:rPr>
          <w:rFonts w:asciiTheme="majorBidi" w:eastAsia="Times New Roman" w:hAnsiTheme="majorBidi" w:cstheme="majorBidi"/>
          <w:sz w:val="24"/>
          <w:szCs w:val="24"/>
        </w:rPr>
        <w:t>the Investor agrees to</w:t>
      </w:r>
      <w:r w:rsidRPr="002301C8">
        <w:rPr>
          <w:rFonts w:asciiTheme="majorBidi" w:eastAsia="Times New Roman" w:hAnsiTheme="majorBidi" w:cstheme="majorBidi"/>
          <w:sz w:val="24"/>
          <w:szCs w:val="24"/>
        </w:rPr>
        <w:t xml:space="preserve"> maintain in confidence all information of the </w:t>
      </w:r>
      <w:r>
        <w:rPr>
          <w:rFonts w:asciiTheme="majorBidi" w:eastAsia="Times New Roman" w:hAnsiTheme="majorBidi" w:cstheme="majorBidi"/>
          <w:sz w:val="24"/>
          <w:szCs w:val="24"/>
        </w:rPr>
        <w:t>Company and its clients disclosed</w:t>
      </w:r>
      <w:r w:rsidRPr="00230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that is </w:t>
      </w:r>
      <w:r w:rsidRPr="002301C8">
        <w:rPr>
          <w:rFonts w:asciiTheme="majorBidi" w:eastAsia="Times New Roman" w:hAnsiTheme="majorBidi" w:cstheme="majorBidi"/>
          <w:sz w:val="24"/>
          <w:szCs w:val="24"/>
        </w:rPr>
        <w:t xml:space="preserve">identified as, or acknowledged to be, confidential at the time of disclosure (the “Confidential Information”), and shall not use, </w:t>
      </w:r>
      <w:proofErr w:type="gramStart"/>
      <w:r w:rsidRPr="002301C8">
        <w:rPr>
          <w:rFonts w:asciiTheme="majorBidi" w:eastAsia="Times New Roman" w:hAnsiTheme="majorBidi" w:cstheme="majorBidi"/>
          <w:sz w:val="24"/>
          <w:szCs w:val="24"/>
        </w:rPr>
        <w:t>disclose</w:t>
      </w:r>
      <w:proofErr w:type="gramEnd"/>
      <w:r w:rsidRPr="002301C8">
        <w:rPr>
          <w:rFonts w:asciiTheme="majorBidi" w:eastAsia="Times New Roman" w:hAnsiTheme="majorBidi" w:cstheme="majorBidi"/>
          <w:sz w:val="24"/>
          <w:szCs w:val="24"/>
        </w:rPr>
        <w:t xml:space="preserve"> or grant the use of the Confidential Information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. </w:t>
      </w:r>
    </w:p>
    <w:p w14:paraId="15D379D5" w14:textId="77777777" w:rsidR="00A65A74" w:rsidRPr="00A65A74" w:rsidRDefault="00A65A74" w:rsidP="00A65A74">
      <w:pPr>
        <w:pStyle w:val="ListParagraph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4D76CD7E" w14:textId="4C55EB7C" w:rsidR="00FC792D" w:rsidRDefault="00FC792D" w:rsidP="00FC792D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A2BAC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NON-COMPETETION </w:t>
      </w:r>
    </w:p>
    <w:p w14:paraId="035116E9" w14:textId="6BC09099" w:rsidR="008A2BAC" w:rsidRDefault="00A65A74" w:rsidP="00A65A74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During and f</w:t>
      </w:r>
      <w:r w:rsidRPr="00230B6B">
        <w:rPr>
          <w:rFonts w:asciiTheme="majorBidi" w:hAnsiTheme="majorBidi" w:cstheme="majorBidi"/>
          <w:sz w:val="24"/>
          <w:szCs w:val="24"/>
        </w:rPr>
        <w:t xml:space="preserve">or a period of </w:t>
      </w:r>
      <w:r w:rsidRPr="00F31E6A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0B6B">
        <w:rPr>
          <w:rFonts w:asciiTheme="majorBidi" w:hAnsiTheme="majorBidi" w:cstheme="majorBidi"/>
          <w:sz w:val="24"/>
          <w:szCs w:val="24"/>
        </w:rPr>
        <w:t xml:space="preserve"> months following the termination of </w:t>
      </w:r>
      <w:r>
        <w:rPr>
          <w:rFonts w:asciiTheme="majorBidi" w:hAnsiTheme="majorBidi" w:cstheme="majorBidi"/>
          <w:sz w:val="24"/>
          <w:szCs w:val="24"/>
        </w:rPr>
        <w:t>this Agreement</w:t>
      </w:r>
      <w:r w:rsidRPr="00230B6B">
        <w:rPr>
          <w:rFonts w:asciiTheme="majorBidi" w:hAnsiTheme="majorBidi" w:cstheme="majorBidi"/>
          <w:sz w:val="24"/>
          <w:szCs w:val="24"/>
        </w:rPr>
        <w:t xml:space="preserve">, the </w:t>
      </w:r>
      <w:r>
        <w:rPr>
          <w:rFonts w:asciiTheme="majorBidi" w:hAnsiTheme="majorBidi" w:cstheme="majorBidi"/>
          <w:sz w:val="24"/>
          <w:szCs w:val="24"/>
        </w:rPr>
        <w:t>Investor</w:t>
      </w:r>
      <w:r w:rsidRPr="00230B6B">
        <w:rPr>
          <w:rFonts w:asciiTheme="majorBidi" w:hAnsiTheme="majorBidi" w:cstheme="majorBidi"/>
          <w:sz w:val="24"/>
          <w:szCs w:val="24"/>
        </w:rPr>
        <w:t xml:space="preserve"> will not, directly or indirectly, without the written consent of the </w:t>
      </w:r>
      <w:r>
        <w:rPr>
          <w:rFonts w:asciiTheme="majorBidi" w:hAnsiTheme="majorBidi" w:cstheme="majorBidi"/>
          <w:sz w:val="24"/>
          <w:szCs w:val="24"/>
        </w:rPr>
        <w:t>Company</w:t>
      </w:r>
      <w:r w:rsidRPr="00230B6B">
        <w:rPr>
          <w:rFonts w:asciiTheme="majorBidi" w:hAnsiTheme="majorBidi" w:cstheme="majorBidi"/>
          <w:sz w:val="24"/>
          <w:szCs w:val="24"/>
        </w:rPr>
        <w:t xml:space="preserve">, own, manage, operate, control, be employed by, consult with or participate in or be connected with any entity owning or having financial interest in, whether direct or indirect, a business entity which is in the same line or lines of business as the </w:t>
      </w:r>
      <w:r>
        <w:rPr>
          <w:rFonts w:asciiTheme="majorBidi" w:hAnsiTheme="majorBidi" w:cstheme="majorBidi"/>
          <w:sz w:val="24"/>
          <w:szCs w:val="24"/>
        </w:rPr>
        <w:t>Company’s business</w:t>
      </w:r>
      <w:r w:rsidRPr="00230B6B">
        <w:rPr>
          <w:rFonts w:asciiTheme="majorBidi" w:hAnsiTheme="majorBidi" w:cstheme="majorBidi"/>
          <w:sz w:val="24"/>
          <w:szCs w:val="24"/>
        </w:rPr>
        <w:t xml:space="preserve">. </w:t>
      </w:r>
    </w:p>
    <w:p w14:paraId="0D1FC680" w14:textId="1B634268" w:rsidR="00A65A74" w:rsidRDefault="00A65A74" w:rsidP="00A65A74">
      <w:pPr>
        <w:spacing w:after="200"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9F75F6E" w14:textId="77777777" w:rsidR="00A65A74" w:rsidRPr="00A65A74" w:rsidRDefault="00A65A74" w:rsidP="00A65A74">
      <w:pPr>
        <w:spacing w:after="200"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17BE55B" w14:textId="207D40A2" w:rsidR="00FC792D" w:rsidRDefault="00FC792D" w:rsidP="00FC792D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A2BAC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TERMINATION</w:t>
      </w:r>
    </w:p>
    <w:p w14:paraId="480B79EC" w14:textId="77777777" w:rsidR="008A2BAC" w:rsidRPr="00B94206" w:rsidRDefault="008A2BAC" w:rsidP="008A2BAC">
      <w:pPr>
        <w:jc w:val="both"/>
        <w:rPr>
          <w:rFonts w:asciiTheme="majorBidi" w:hAnsiTheme="majorBidi" w:cstheme="majorBidi"/>
          <w:sz w:val="24"/>
          <w:szCs w:val="24"/>
        </w:rPr>
      </w:pPr>
      <w:r w:rsidRPr="00B94206">
        <w:rPr>
          <w:rFonts w:asciiTheme="majorBidi" w:hAnsiTheme="majorBidi" w:cstheme="majorBidi"/>
          <w:sz w:val="24"/>
          <w:szCs w:val="24"/>
        </w:rPr>
        <w:t>This Agreement may be terminated in case the following occurs:</w:t>
      </w:r>
    </w:p>
    <w:p w14:paraId="7B5134BD" w14:textId="77777777" w:rsidR="008A2BAC" w:rsidRDefault="008A2BAC" w:rsidP="008A2BAC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Immediately in case one of the Parties breaches this Agreement.</w:t>
      </w:r>
    </w:p>
    <w:p w14:paraId="756126FA" w14:textId="77777777" w:rsidR="008A2BAC" w:rsidRDefault="008A2BAC" w:rsidP="008A2BAC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14:paraId="2B212973" w14:textId="51E35F0B" w:rsidR="008A2BAC" w:rsidRDefault="008A2BAC" w:rsidP="008A2BAC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By providing a written notice to the other party at least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 days prior to the intended termination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323FF885" w14:textId="77777777" w:rsidR="008A2BAC" w:rsidRPr="002A78BA" w:rsidRDefault="008A2BAC" w:rsidP="008A2BAC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14:paraId="5B2DD4B1" w14:textId="3D0C0817" w:rsidR="008A2BAC" w:rsidRDefault="008A2BAC" w:rsidP="008A2BAC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case of the termination of this Agreement by the Investor, the majority shareholder will have the first right of refusal to purchase the </w:t>
      </w:r>
      <w:r w:rsidR="004914B9">
        <w:rPr>
          <w:rFonts w:asciiTheme="majorBidi" w:hAnsiTheme="majorBidi" w:cstheme="majorBidi"/>
          <w:sz w:val="24"/>
          <w:szCs w:val="24"/>
        </w:rPr>
        <w:t>shares of the investor</w:t>
      </w:r>
      <w:r>
        <w:rPr>
          <w:rFonts w:asciiTheme="majorBidi" w:hAnsiTheme="majorBidi" w:cstheme="majorBidi"/>
          <w:sz w:val="24"/>
          <w:szCs w:val="24"/>
        </w:rPr>
        <w:t xml:space="preserve">. In case the majority shareholder refuses to purchase the </w:t>
      </w:r>
      <w:r w:rsidR="004914B9">
        <w:rPr>
          <w:rFonts w:asciiTheme="majorBidi" w:hAnsiTheme="majorBidi" w:cstheme="majorBidi"/>
          <w:sz w:val="24"/>
          <w:szCs w:val="24"/>
        </w:rPr>
        <w:t>shares of the investor</w:t>
      </w:r>
      <w:r>
        <w:rPr>
          <w:rFonts w:asciiTheme="majorBidi" w:hAnsiTheme="majorBidi" w:cstheme="majorBidi"/>
          <w:sz w:val="24"/>
          <w:szCs w:val="24"/>
        </w:rPr>
        <w:t>, other shareholders will have the first right of refusal prior to other third party(s)</w:t>
      </w:r>
      <w:r w:rsidR="004914B9">
        <w:rPr>
          <w:rFonts w:asciiTheme="majorBidi" w:hAnsiTheme="majorBidi" w:cstheme="majorBidi"/>
          <w:sz w:val="24"/>
          <w:szCs w:val="24"/>
        </w:rPr>
        <w:t>.</w:t>
      </w:r>
    </w:p>
    <w:p w14:paraId="3C646A73" w14:textId="77777777" w:rsidR="004914B9" w:rsidRPr="004914B9" w:rsidRDefault="004914B9" w:rsidP="004914B9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002559CD" w14:textId="70BEE7E1" w:rsidR="008A2BAC" w:rsidRPr="00A65A74" w:rsidRDefault="004914B9" w:rsidP="00A65A74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Parties agree that the Investor will not sell shares to any party that is in the same industry </w:t>
      </w:r>
      <w:proofErr w:type="gramStart"/>
      <w:r>
        <w:rPr>
          <w:rFonts w:asciiTheme="majorBidi" w:hAnsiTheme="majorBidi" w:cstheme="majorBidi"/>
          <w:sz w:val="24"/>
          <w:szCs w:val="24"/>
        </w:rPr>
        <w:t>like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the Company. The majority shareholder of the Company will have the final approval of parties who are entitled to purchase the shares of the Investor.</w:t>
      </w:r>
    </w:p>
    <w:p w14:paraId="23195554" w14:textId="77777777" w:rsidR="008A2BAC" w:rsidRDefault="008A2BAC" w:rsidP="008A2B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54E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AMENDMENTS</w:t>
      </w:r>
    </w:p>
    <w:p w14:paraId="1DEB2AEB" w14:textId="77777777" w:rsidR="008A2BAC" w:rsidRDefault="008A2BAC" w:rsidP="008A2B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61DA4413" w14:textId="77777777" w:rsidR="008A2BAC" w:rsidRDefault="008A2BAC" w:rsidP="008A2BA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Parties agree that any amendments made to this Agreement must be in writing where they must be signed by both Parties to this Agreement. </w:t>
      </w:r>
    </w:p>
    <w:p w14:paraId="0D726A6B" w14:textId="77777777" w:rsidR="008A2BAC" w:rsidRDefault="008A2BAC" w:rsidP="008A2BAC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39DE7F" w14:textId="54375495" w:rsidR="008A2BAC" w:rsidRPr="008A2BAC" w:rsidRDefault="008A2BAC" w:rsidP="008A2BAC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16B">
        <w:rPr>
          <w:rFonts w:ascii="Times New Roman" w:eastAsia="Times New Roman" w:hAnsi="Times New Roman" w:cs="Times New Roman"/>
          <w:sz w:val="24"/>
          <w:szCs w:val="24"/>
        </w:rPr>
        <w:t>As such, any amendments made by the Parties will be applied to this Agreement.</w:t>
      </w:r>
    </w:p>
    <w:p w14:paraId="27F7B608" w14:textId="77777777" w:rsidR="008A2BAC" w:rsidRDefault="008A2BAC" w:rsidP="008A2BAC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SEVERABILITY</w:t>
      </w:r>
    </w:p>
    <w:p w14:paraId="25CB31C6" w14:textId="7E555151" w:rsidR="002A78BA" w:rsidRPr="008A2BAC" w:rsidRDefault="008A2BAC" w:rsidP="008A2BA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6AF">
        <w:rPr>
          <w:rFonts w:ascii="Times New Roman" w:eastAsia="Times New Roman" w:hAnsi="Times New Roman" w:cs="Times New Roman"/>
          <w:sz w:val="24"/>
          <w:szCs w:val="24"/>
        </w:rPr>
        <w:t>In an event where any provision of this Agreement is found to be void and unenforceable by a court of competent jurisdiction, then the remaining provisions will remain to be enforced in accordance with the Parties’ intention.</w:t>
      </w:r>
    </w:p>
    <w:p w14:paraId="35FF7D12" w14:textId="77777777" w:rsidR="002A78BA" w:rsidRPr="002A78BA" w:rsidRDefault="002A78BA" w:rsidP="00752378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14:paraId="6601B9B0" w14:textId="77777777" w:rsidR="00F419F7" w:rsidRDefault="00F419F7" w:rsidP="00F419F7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DISPUTE RESOLUTION</w:t>
      </w:r>
    </w:p>
    <w:p w14:paraId="6B3D7C56" w14:textId="77777777" w:rsidR="00F419F7" w:rsidRPr="001467F8" w:rsidRDefault="00F419F7" w:rsidP="00F419F7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Any dispute </w:t>
      </w:r>
      <w:r>
        <w:rPr>
          <w:rFonts w:ascii="Times New Roman" w:eastAsia="Times New Roman" w:hAnsi="Times New Roman" w:cs="Times New Roman"/>
          <w:sz w:val="24"/>
          <w:szCs w:val="24"/>
        </w:rPr>
        <w:t>and/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or difference arising out of or </w:t>
      </w:r>
      <w:r>
        <w:rPr>
          <w:rFonts w:ascii="Times New Roman" w:eastAsia="Times New Roman" w:hAnsi="Times New Roman" w:cs="Times New Roman"/>
          <w:sz w:val="24"/>
          <w:szCs w:val="24"/>
        </w:rPr>
        <w:t>related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 this Agreement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 be submitted to ________________ (Arbitration/mediation/negotiation) </w:t>
      </w:r>
      <w:r>
        <w:rPr>
          <w:rFonts w:ascii="Times New Roman" w:eastAsia="Times New Roman" w:hAnsi="Times New Roman" w:cs="Times New Roman"/>
          <w:sz w:val="24"/>
          <w:szCs w:val="24"/>
        </w:rPr>
        <w:t>according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>, and subject to the laws of ________________.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3A2525E" w14:textId="77777777" w:rsidR="00F419F7" w:rsidRDefault="00F419F7" w:rsidP="00F419F7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17C01">
        <w:rPr>
          <w:rFonts w:asciiTheme="majorBidi" w:hAnsiTheme="majorBidi" w:cstheme="majorBidi"/>
          <w:b/>
          <w:bCs/>
          <w:sz w:val="24"/>
          <w:szCs w:val="24"/>
          <w:u w:val="single"/>
        </w:rPr>
        <w:t>GOVERNING LAW</w:t>
      </w:r>
    </w:p>
    <w:p w14:paraId="753EA66E" w14:textId="77777777" w:rsidR="00F419F7" w:rsidRPr="006D4308" w:rsidRDefault="00F419F7" w:rsidP="00F419F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hyperlink r:id="rId6" w:history="1">
        <w:r w:rsidRPr="001366AF">
          <w:rPr>
            <w:rFonts w:ascii="Times New Roman" w:eastAsia="Times New Roman" w:hAnsi="Times New Roman" w:cs="Times New Roman"/>
            <w:sz w:val="24"/>
            <w:szCs w:val="24"/>
          </w:rPr>
          <w:t>This Agreement</w:t>
        </w:r>
      </w:hyperlink>
      <w:r w:rsidRPr="001366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1366AF">
        <w:rPr>
          <w:rFonts w:ascii="Times New Roman" w:eastAsia="Times New Roman" w:hAnsi="Times New Roman" w:cs="Times New Roman"/>
          <w:sz w:val="24"/>
          <w:szCs w:val="24"/>
        </w:rPr>
        <w:t xml:space="preserve"> be governed by and construed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according to </w:t>
      </w:r>
      <w:r w:rsidRPr="001366AF">
        <w:rPr>
          <w:rFonts w:ascii="Times New Roman" w:eastAsia="Times New Roman" w:hAnsi="Times New Roman" w:cs="Times New Roman"/>
          <w:sz w:val="24"/>
          <w:szCs w:val="24"/>
        </w:rPr>
        <w:t>the laws of</w:t>
      </w:r>
    </w:p>
    <w:p w14:paraId="16FDC69A" w14:textId="638A5CD3" w:rsidR="00B94206" w:rsidRPr="00F419F7" w:rsidRDefault="00F419F7" w:rsidP="00F419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7F8">
        <w:rPr>
          <w:rFonts w:ascii="Times New Roman" w:eastAsia="Times New Roman" w:hAnsi="Times New Roman" w:cs="Times New Roman"/>
          <w:sz w:val="24"/>
          <w:szCs w:val="24"/>
        </w:rPr>
        <w:t>________________.</w:t>
      </w:r>
    </w:p>
    <w:p w14:paraId="15479403" w14:textId="77777777" w:rsidR="00F419F7" w:rsidRDefault="00F419F7" w:rsidP="00F419F7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ENTIRE AGREEMENT</w:t>
      </w:r>
    </w:p>
    <w:p w14:paraId="76060397" w14:textId="77777777" w:rsidR="00F419F7" w:rsidRDefault="00F419F7" w:rsidP="00F419F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AA2E70">
          <w:rPr>
            <w:rFonts w:ascii="Times New Roman" w:eastAsia="Times New Roman" w:hAnsi="Times New Roman" w:cs="Times New Roman"/>
            <w:sz w:val="24"/>
            <w:szCs w:val="24"/>
          </w:rPr>
          <w:t>This Agreement</w:t>
        </w:r>
      </w:hyperlink>
      <w:r w:rsidRPr="00AA2E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complete</w:t>
      </w:r>
      <w:r w:rsidRPr="00AA2E70">
        <w:rPr>
          <w:rFonts w:ascii="Times New Roman" w:eastAsia="Times New Roman" w:hAnsi="Times New Roman" w:cs="Times New Roman"/>
          <w:sz w:val="24"/>
          <w:szCs w:val="24"/>
        </w:rPr>
        <w:t xml:space="preserve"> and with respect to the subject matter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herein</w:t>
      </w:r>
      <w:r w:rsidRPr="00AA2E70">
        <w:rPr>
          <w:rFonts w:ascii="Times New Roman" w:eastAsia="Times New Roman" w:hAnsi="Times New Roman" w:cs="Times New Roman"/>
          <w:sz w:val="24"/>
          <w:szCs w:val="24"/>
        </w:rPr>
        <w:t xml:space="preserve">, supersedes all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any </w:t>
      </w:r>
      <w:r w:rsidRPr="00AA2E70">
        <w:rPr>
          <w:rFonts w:ascii="Times New Roman" w:eastAsia="Times New Roman" w:hAnsi="Times New Roman" w:cs="Times New Roman"/>
          <w:sz w:val="24"/>
          <w:szCs w:val="24"/>
        </w:rPr>
        <w:t>prior agreements, understandings, and conditions, express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AA2E70">
        <w:rPr>
          <w:rFonts w:ascii="Times New Roman" w:eastAsia="Times New Roman" w:hAnsi="Times New Roman" w:cs="Times New Roman"/>
          <w:sz w:val="24"/>
          <w:szCs w:val="24"/>
        </w:rPr>
        <w:t xml:space="preserve"> or implied, </w:t>
      </w:r>
      <w:proofErr w:type="gramStart"/>
      <w:r w:rsidRPr="00AA2E70">
        <w:rPr>
          <w:rFonts w:ascii="Times New Roman" w:eastAsia="Times New Roman" w:hAnsi="Times New Roman" w:cs="Times New Roman"/>
          <w:sz w:val="24"/>
          <w:szCs w:val="24"/>
        </w:rPr>
        <w:t>written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or oral</w:t>
      </w:r>
      <w:r w:rsidRPr="00AA2E70">
        <w:rPr>
          <w:rFonts w:ascii="Times New Roman" w:eastAsia="Times New Roman" w:hAnsi="Times New Roman" w:cs="Times New Roman"/>
          <w:sz w:val="24"/>
          <w:szCs w:val="24"/>
        </w:rPr>
        <w:t xml:space="preserve">, of any nature with respect to the subject matter </w:t>
      </w:r>
      <w:r>
        <w:rPr>
          <w:rFonts w:ascii="Times New Roman" w:eastAsia="Times New Roman" w:hAnsi="Times New Roman" w:cs="Times New Roman"/>
          <w:sz w:val="24"/>
          <w:szCs w:val="24"/>
        </w:rPr>
        <w:t>herein</w:t>
      </w:r>
      <w:r w:rsidRPr="00AA2E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FC4A327" w14:textId="77777777" w:rsidR="00F419F7" w:rsidRDefault="00F419F7" w:rsidP="00F419F7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47BA89" w14:textId="76678986" w:rsidR="00B94206" w:rsidRPr="00F419F7" w:rsidRDefault="00F419F7" w:rsidP="00F419F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E70">
        <w:rPr>
          <w:rFonts w:ascii="Times New Roman" w:eastAsia="Times New Roman" w:hAnsi="Times New Roman" w:cs="Times New Roman"/>
          <w:sz w:val="24"/>
          <w:szCs w:val="24"/>
        </w:rPr>
        <w:lastRenderedPageBreak/>
        <w:t>The express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AA2E70">
        <w:rPr>
          <w:rFonts w:ascii="Times New Roman" w:eastAsia="Times New Roman" w:hAnsi="Times New Roman" w:cs="Times New Roman"/>
          <w:sz w:val="24"/>
          <w:szCs w:val="24"/>
        </w:rPr>
        <w:t xml:space="preserve"> terms control and supersede any course of performance and/or usage of the trade inconsistent with any of the terms </w:t>
      </w:r>
      <w:r>
        <w:rPr>
          <w:rFonts w:ascii="Times New Roman" w:eastAsia="Times New Roman" w:hAnsi="Times New Roman" w:cs="Times New Roman"/>
          <w:sz w:val="24"/>
          <w:szCs w:val="24"/>
        </w:rPr>
        <w:t>herein</w:t>
      </w:r>
      <w:r w:rsidRPr="00AA2E7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94206" w:rsidRPr="00F419F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5BB3C41" w14:textId="77777777" w:rsidR="00B94206" w:rsidRDefault="00B94206" w:rsidP="00752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ABDA42D" w14:textId="2BC204ED" w:rsidR="00B94206" w:rsidRDefault="00994D82" w:rsidP="00752378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17C01">
        <w:rPr>
          <w:rFonts w:asciiTheme="majorBidi" w:hAnsiTheme="majorBidi" w:cstheme="majorBidi"/>
          <w:b/>
          <w:bCs/>
          <w:sz w:val="24"/>
          <w:szCs w:val="24"/>
          <w:u w:val="single"/>
        </w:rPr>
        <w:t>SIGNATURE AND DATE</w:t>
      </w:r>
    </w:p>
    <w:p w14:paraId="5E15203D" w14:textId="2226AABC" w:rsidR="00B94206" w:rsidRPr="001366AF" w:rsidRDefault="00B94206" w:rsidP="00752378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1366AF">
        <w:rPr>
          <w:rFonts w:asciiTheme="majorBidi" w:hAnsiTheme="majorBidi" w:cstheme="majorBidi"/>
          <w:sz w:val="24"/>
          <w:szCs w:val="24"/>
        </w:rPr>
        <w:t>The Parties hereby agree to the terms</w:t>
      </w:r>
      <w:r w:rsidR="00F419F7">
        <w:rPr>
          <w:rFonts w:asciiTheme="majorBidi" w:hAnsiTheme="majorBidi" w:cstheme="majorBidi"/>
          <w:sz w:val="24"/>
          <w:szCs w:val="24"/>
        </w:rPr>
        <w:t>/</w:t>
      </w:r>
      <w:r w:rsidRPr="001366AF">
        <w:rPr>
          <w:rFonts w:asciiTheme="majorBidi" w:hAnsiTheme="majorBidi" w:cstheme="majorBidi"/>
          <w:sz w:val="24"/>
          <w:szCs w:val="24"/>
        </w:rPr>
        <w:t>conditions set forth in this Agreement and such is demonstrated throughout their signatures below</w:t>
      </w:r>
      <w:r>
        <w:rPr>
          <w:rFonts w:asciiTheme="majorBidi" w:hAnsiTheme="majorBidi" w:cstheme="majorBidi"/>
          <w:sz w:val="24"/>
          <w:szCs w:val="24"/>
        </w:rPr>
        <w:t>:</w:t>
      </w:r>
    </w:p>
    <w:p w14:paraId="1B426B25" w14:textId="77777777" w:rsidR="00B94206" w:rsidRDefault="00B94206" w:rsidP="00994D82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994D82" w14:paraId="1C6933A4" w14:textId="77777777" w:rsidTr="00A53346">
        <w:tc>
          <w:tcPr>
            <w:tcW w:w="4788" w:type="dxa"/>
          </w:tcPr>
          <w:p w14:paraId="6AD8E004" w14:textId="77777777" w:rsidR="00994D82" w:rsidRDefault="00994D82" w:rsidP="00A5334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D16DC23" w14:textId="10484C97" w:rsidR="00994D82" w:rsidRDefault="000A440C" w:rsidP="00A5334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INVESTOR</w:t>
            </w:r>
            <w:r w:rsidR="00994D82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="00994D82">
              <w:rPr>
                <w:rFonts w:asciiTheme="majorBidi" w:hAnsiTheme="majorBidi" w:cstheme="majorBidi"/>
                <w:sz w:val="24"/>
                <w:szCs w:val="24"/>
              </w:rPr>
              <w:br/>
              <w:t>_______________________________</w:t>
            </w:r>
          </w:p>
        </w:tc>
        <w:tc>
          <w:tcPr>
            <w:tcW w:w="4788" w:type="dxa"/>
          </w:tcPr>
          <w:p w14:paraId="1107E6BC" w14:textId="77777777" w:rsidR="00994D82" w:rsidRDefault="00994D82" w:rsidP="00A5334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72B80BA" w14:textId="5028EEC5" w:rsidR="00994D82" w:rsidRDefault="000A440C" w:rsidP="00A5334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COMPANY</w:t>
            </w:r>
          </w:p>
          <w:p w14:paraId="5AF655E1" w14:textId="77777777" w:rsidR="00994D82" w:rsidRDefault="00994D82" w:rsidP="00A5334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74991C0" w14:textId="77777777" w:rsidR="00994D82" w:rsidRDefault="00994D82" w:rsidP="00A5334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_______________________________</w:t>
            </w:r>
          </w:p>
        </w:tc>
      </w:tr>
      <w:tr w:rsidR="00994D82" w14:paraId="646442B9" w14:textId="77777777" w:rsidTr="00A53346">
        <w:tc>
          <w:tcPr>
            <w:tcW w:w="4788" w:type="dxa"/>
          </w:tcPr>
          <w:p w14:paraId="0AEED999" w14:textId="77777777" w:rsidR="00994D82" w:rsidRDefault="00994D82" w:rsidP="00A5334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81E6CD8" w14:textId="77777777" w:rsidR="00994D82" w:rsidRDefault="00994D82" w:rsidP="00A5334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DATE</w:t>
            </w:r>
          </w:p>
          <w:p w14:paraId="12425F08" w14:textId="77777777" w:rsidR="00994D82" w:rsidRDefault="00994D82" w:rsidP="00A5334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744711A" w14:textId="77777777" w:rsidR="00994D82" w:rsidRDefault="00994D82" w:rsidP="00A5334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_______________________________</w:t>
            </w:r>
          </w:p>
          <w:p w14:paraId="37B3B8F4" w14:textId="77777777" w:rsidR="00994D82" w:rsidRDefault="00994D82" w:rsidP="00A5334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8" w:type="dxa"/>
          </w:tcPr>
          <w:p w14:paraId="04CB3F90" w14:textId="77777777" w:rsidR="00994D82" w:rsidRDefault="00994D82" w:rsidP="00A5334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4521F67" w14:textId="77777777" w:rsidR="00994D82" w:rsidRDefault="00994D82" w:rsidP="00A5334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DATE</w:t>
            </w:r>
          </w:p>
          <w:p w14:paraId="5D8B6CB6" w14:textId="77777777" w:rsidR="00994D82" w:rsidRDefault="00994D82" w:rsidP="00A5334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8D66818" w14:textId="77777777" w:rsidR="00994D82" w:rsidRDefault="00994D82" w:rsidP="00A5334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_______________________________</w:t>
            </w:r>
          </w:p>
        </w:tc>
      </w:tr>
      <w:bookmarkEnd w:id="0"/>
    </w:tbl>
    <w:p w14:paraId="5F4CDD69" w14:textId="77777777" w:rsidR="00994D82" w:rsidRPr="00994D82" w:rsidRDefault="00994D82" w:rsidP="00994D82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sectPr w:rsidR="00994D82" w:rsidRPr="00994D82" w:rsidSect="00994D8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5B53"/>
    <w:multiLevelType w:val="hybridMultilevel"/>
    <w:tmpl w:val="A0708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E27A0"/>
    <w:multiLevelType w:val="hybridMultilevel"/>
    <w:tmpl w:val="1514E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61B01"/>
    <w:multiLevelType w:val="hybridMultilevel"/>
    <w:tmpl w:val="EA321872"/>
    <w:lvl w:ilvl="0" w:tplc="B0567C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DA561B"/>
    <w:multiLevelType w:val="hybridMultilevel"/>
    <w:tmpl w:val="62A23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74BAD"/>
    <w:multiLevelType w:val="hybridMultilevel"/>
    <w:tmpl w:val="03644E08"/>
    <w:lvl w:ilvl="0" w:tplc="A2FAB9C2">
      <w:start w:val="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678C2"/>
    <w:multiLevelType w:val="hybridMultilevel"/>
    <w:tmpl w:val="97CAA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067CE"/>
    <w:multiLevelType w:val="hybridMultilevel"/>
    <w:tmpl w:val="991EA8B0"/>
    <w:lvl w:ilvl="0" w:tplc="537EA3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00768"/>
    <w:multiLevelType w:val="hybridMultilevel"/>
    <w:tmpl w:val="126881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02C89"/>
    <w:multiLevelType w:val="hybridMultilevel"/>
    <w:tmpl w:val="B100D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83579"/>
    <w:multiLevelType w:val="hybridMultilevel"/>
    <w:tmpl w:val="E550E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511EA4"/>
    <w:multiLevelType w:val="hybridMultilevel"/>
    <w:tmpl w:val="D8D4C3D8"/>
    <w:lvl w:ilvl="0" w:tplc="18F846CC">
      <w:start w:val="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702302"/>
    <w:multiLevelType w:val="hybridMultilevel"/>
    <w:tmpl w:val="DEC2514C"/>
    <w:lvl w:ilvl="0" w:tplc="B0567C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3A3093"/>
    <w:multiLevelType w:val="hybridMultilevel"/>
    <w:tmpl w:val="12688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AF6324"/>
    <w:multiLevelType w:val="hybridMultilevel"/>
    <w:tmpl w:val="122EF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387005">
    <w:abstractNumId w:val="10"/>
  </w:num>
  <w:num w:numId="2" w16cid:durableId="2128427986">
    <w:abstractNumId w:val="12"/>
  </w:num>
  <w:num w:numId="3" w16cid:durableId="671957032">
    <w:abstractNumId w:val="7"/>
  </w:num>
  <w:num w:numId="4" w16cid:durableId="1071922647">
    <w:abstractNumId w:val="4"/>
  </w:num>
  <w:num w:numId="5" w16cid:durableId="359165559">
    <w:abstractNumId w:val="0"/>
  </w:num>
  <w:num w:numId="6" w16cid:durableId="2095545142">
    <w:abstractNumId w:val="13"/>
  </w:num>
  <w:num w:numId="7" w16cid:durableId="962077961">
    <w:abstractNumId w:val="1"/>
  </w:num>
  <w:num w:numId="8" w16cid:durableId="96171904">
    <w:abstractNumId w:val="3"/>
  </w:num>
  <w:num w:numId="9" w16cid:durableId="1494832746">
    <w:abstractNumId w:val="9"/>
  </w:num>
  <w:num w:numId="10" w16cid:durableId="402340346">
    <w:abstractNumId w:val="8"/>
  </w:num>
  <w:num w:numId="11" w16cid:durableId="772281840">
    <w:abstractNumId w:val="5"/>
  </w:num>
  <w:num w:numId="12" w16cid:durableId="727192129">
    <w:abstractNumId w:val="6"/>
  </w:num>
  <w:num w:numId="13" w16cid:durableId="512494368">
    <w:abstractNumId w:val="11"/>
  </w:num>
  <w:num w:numId="14" w16cid:durableId="419834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ExMDe2tDAwNDYxMDRS0lEKTi0uzszPAykwrQUA1UBFlCwAAAA="/>
  </w:docVars>
  <w:rsids>
    <w:rsidRoot w:val="00994D82"/>
    <w:rsid w:val="00077A89"/>
    <w:rsid w:val="000A440C"/>
    <w:rsid w:val="002A78BA"/>
    <w:rsid w:val="0038791F"/>
    <w:rsid w:val="004914B9"/>
    <w:rsid w:val="004D4B78"/>
    <w:rsid w:val="005C502A"/>
    <w:rsid w:val="006603F0"/>
    <w:rsid w:val="0066210B"/>
    <w:rsid w:val="00734C30"/>
    <w:rsid w:val="00752378"/>
    <w:rsid w:val="008A2BAC"/>
    <w:rsid w:val="008D0C99"/>
    <w:rsid w:val="00994D82"/>
    <w:rsid w:val="009A6CF0"/>
    <w:rsid w:val="00A65A74"/>
    <w:rsid w:val="00A82DD0"/>
    <w:rsid w:val="00B94206"/>
    <w:rsid w:val="00CB1877"/>
    <w:rsid w:val="00D03E1F"/>
    <w:rsid w:val="00DE7196"/>
    <w:rsid w:val="00E50FBE"/>
    <w:rsid w:val="00F31E6A"/>
    <w:rsid w:val="00F419F7"/>
    <w:rsid w:val="00FC7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F0903"/>
  <w15:chartTrackingRefBased/>
  <w15:docId w15:val="{77E529C9-D731-45C6-87FB-A8C75A94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D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D82"/>
    <w:pPr>
      <w:ind w:left="720"/>
      <w:contextualSpacing/>
    </w:pPr>
  </w:style>
  <w:style w:type="table" w:styleId="TableGrid">
    <w:name w:val="Table Grid"/>
    <w:basedOn w:val="TableNormal"/>
    <w:uiPriority w:val="39"/>
    <w:rsid w:val="00994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1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awinsider.com/clause/entire-agreem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awinsider.com/clause/governing-la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BE0F1-3782-486C-A351-F702AED0D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 Sultan</dc:creator>
  <cp:keywords/>
  <dc:description/>
  <cp:lastModifiedBy>Karim Sultan</cp:lastModifiedBy>
  <cp:revision>8</cp:revision>
  <dcterms:created xsi:type="dcterms:W3CDTF">2022-12-01T23:33:00Z</dcterms:created>
  <dcterms:modified xsi:type="dcterms:W3CDTF">2022-12-25T20:34:00Z</dcterms:modified>
</cp:coreProperties>
</file>