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A12F" w14:textId="77777777" w:rsidR="00845B73" w:rsidRPr="00845B73" w:rsidRDefault="00015F2A" w:rsidP="00845B73">
      <w:pPr>
        <w:jc w:val="center"/>
        <w:rPr>
          <w:rFonts w:asciiTheme="majorBidi" w:hAnsiTheme="majorBidi" w:cstheme="majorBidi"/>
          <w:b/>
          <w:bCs/>
          <w:sz w:val="60"/>
          <w:szCs w:val="60"/>
        </w:rPr>
      </w:pPr>
      <w:r w:rsidRPr="00845B73">
        <w:rPr>
          <w:rFonts w:asciiTheme="majorBidi" w:hAnsiTheme="majorBidi" w:cstheme="majorBidi"/>
          <w:b/>
          <w:bCs/>
          <w:sz w:val="60"/>
          <w:szCs w:val="60"/>
        </w:rPr>
        <w:t>CAR RENTAL AGREEMENT</w:t>
      </w:r>
    </w:p>
    <w:p w14:paraId="0519A30B" w14:textId="320035CC" w:rsidR="00845B73" w:rsidRPr="00845B73" w:rsidRDefault="00015F2A" w:rsidP="00845B73">
      <w:pPr>
        <w:jc w:val="center"/>
        <w:rPr>
          <w:rFonts w:asciiTheme="majorBidi" w:hAnsiTheme="majorBidi" w:cstheme="majorBidi"/>
          <w:b/>
          <w:bCs/>
          <w:sz w:val="60"/>
          <w:szCs w:val="60"/>
          <w:u w:val="single"/>
        </w:rPr>
      </w:pPr>
      <w:r w:rsidRPr="00845B73">
        <w:rPr>
          <w:rFonts w:asciiTheme="majorBidi" w:hAnsiTheme="majorBidi" w:cstheme="majorBidi"/>
          <w:b/>
          <w:bCs/>
          <w:sz w:val="60"/>
          <w:szCs w:val="60"/>
          <w:u w:val="single"/>
        </w:rPr>
        <w:t xml:space="preserve"> </w:t>
      </w:r>
    </w:p>
    <w:p w14:paraId="48B89281" w14:textId="77777777" w:rsidR="00015F2A" w:rsidRDefault="00015F2A" w:rsidP="00015F2A">
      <w:pPr>
        <w:rPr>
          <w:rFonts w:asciiTheme="majorBidi" w:hAnsiTheme="majorBidi" w:cstheme="majorBidi"/>
          <w:b/>
          <w:bCs/>
          <w:sz w:val="24"/>
          <w:szCs w:val="24"/>
          <w:u w:val="single"/>
        </w:rPr>
      </w:pPr>
      <w:r>
        <w:rPr>
          <w:rFonts w:asciiTheme="majorBidi" w:hAnsiTheme="majorBidi" w:cstheme="majorBidi"/>
          <w:b/>
          <w:bCs/>
          <w:sz w:val="24"/>
          <w:szCs w:val="24"/>
          <w:u w:val="single"/>
        </w:rPr>
        <w:t>PARTIES</w:t>
      </w:r>
    </w:p>
    <w:p w14:paraId="7C4E9C1A" w14:textId="6EC79CE2" w:rsidR="00015F2A" w:rsidRDefault="00015F2A" w:rsidP="00015F2A">
      <w:pPr>
        <w:pStyle w:val="ListParagraph"/>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Pr>
          <w:rFonts w:asciiTheme="majorBidi" w:hAnsiTheme="majorBidi" w:cstheme="majorBidi"/>
          <w:sz w:val="24"/>
          <w:szCs w:val="24"/>
        </w:rPr>
        <w:t>Car Rental</w:t>
      </w:r>
      <w:r w:rsidRPr="00800FF4">
        <w:rPr>
          <w:rFonts w:asciiTheme="majorBidi" w:hAnsiTheme="majorBidi" w:cstheme="majorBidi"/>
          <w:sz w:val="24"/>
          <w:szCs w:val="24"/>
        </w:rPr>
        <w:t xml:space="preserve"> Agreement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________________________, 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Owner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and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Renter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(collectively referred to as the </w:t>
      </w:r>
      <w:r w:rsidRPr="00800FF4">
        <w:rPr>
          <w:rFonts w:asciiTheme="majorBidi" w:hAnsiTheme="majorBidi" w:cstheme="majorBidi"/>
          <w:b/>
          <w:bCs/>
          <w:sz w:val="24"/>
          <w:szCs w:val="24"/>
        </w:rPr>
        <w:t>“Parties”</w:t>
      </w:r>
      <w:r w:rsidRPr="00800FF4">
        <w:rPr>
          <w:rFonts w:asciiTheme="majorBidi" w:hAnsiTheme="majorBidi" w:cstheme="majorBidi"/>
          <w:sz w:val="24"/>
          <w:szCs w:val="24"/>
        </w:rPr>
        <w:t>).</w:t>
      </w:r>
      <w:r>
        <w:rPr>
          <w:rFonts w:asciiTheme="majorBidi" w:hAnsiTheme="majorBidi" w:cstheme="majorBidi"/>
          <w:sz w:val="24"/>
          <w:szCs w:val="24"/>
        </w:rPr>
        <w:t xml:space="preserve"> </w:t>
      </w:r>
    </w:p>
    <w:p w14:paraId="7ADA8BA6" w14:textId="77777777" w:rsidR="00015F2A" w:rsidRDefault="00015F2A" w:rsidP="00015F2A">
      <w:pPr>
        <w:pStyle w:val="ListParagraph"/>
        <w:ind w:left="360"/>
        <w:jc w:val="both"/>
        <w:rPr>
          <w:rFonts w:asciiTheme="majorBidi" w:hAnsiTheme="majorBidi" w:cstheme="majorBidi"/>
          <w:sz w:val="24"/>
          <w:szCs w:val="24"/>
        </w:rPr>
      </w:pPr>
    </w:p>
    <w:p w14:paraId="486FCC89" w14:textId="40092B05" w:rsidR="00015F2A" w:rsidRPr="00BF6815" w:rsidRDefault="00015F2A" w:rsidP="00BF6815">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This contract outlines the respective rights and obligations of the Parties. </w:t>
      </w:r>
    </w:p>
    <w:p w14:paraId="1AAF0C19" w14:textId="355AEB79" w:rsidR="00015F2A" w:rsidRPr="00A11CD3" w:rsidRDefault="00A11CD3" w:rsidP="00A11CD3">
      <w:pPr>
        <w:rPr>
          <w:rFonts w:asciiTheme="majorBidi" w:hAnsiTheme="majorBidi" w:cstheme="majorBidi"/>
          <w:b/>
          <w:bCs/>
          <w:sz w:val="24"/>
          <w:szCs w:val="24"/>
          <w:u w:val="single"/>
        </w:rPr>
      </w:pPr>
      <w:r w:rsidRPr="00A11CD3">
        <w:rPr>
          <w:rFonts w:asciiTheme="majorBidi" w:hAnsiTheme="majorBidi" w:cstheme="majorBidi"/>
          <w:b/>
          <w:bCs/>
          <w:sz w:val="24"/>
          <w:szCs w:val="24"/>
          <w:u w:val="single"/>
        </w:rPr>
        <w:t xml:space="preserve">RENTAL VEHICLE SPECIFICATIONS </w:t>
      </w:r>
    </w:p>
    <w:tbl>
      <w:tblPr>
        <w:tblStyle w:val="TableGrid"/>
        <w:tblW w:w="0" w:type="auto"/>
        <w:tblLook w:val="04A0" w:firstRow="1" w:lastRow="0" w:firstColumn="1" w:lastColumn="0" w:noHBand="0" w:noVBand="1"/>
      </w:tblPr>
      <w:tblGrid>
        <w:gridCol w:w="2442"/>
        <w:gridCol w:w="6908"/>
      </w:tblGrid>
      <w:tr w:rsidR="00A11CD3" w14:paraId="30FF6D95" w14:textId="77777777" w:rsidTr="00925012">
        <w:trPr>
          <w:trHeight w:val="215"/>
        </w:trPr>
        <w:tc>
          <w:tcPr>
            <w:tcW w:w="9576" w:type="dxa"/>
            <w:gridSpan w:val="2"/>
          </w:tcPr>
          <w:p w14:paraId="6F97E37F" w14:textId="05F00589" w:rsidR="00A11CD3" w:rsidRDefault="00A11CD3" w:rsidP="00A11CD3">
            <w:pPr>
              <w:jc w:val="center"/>
              <w:rPr>
                <w:rFonts w:asciiTheme="majorBidi" w:hAnsiTheme="majorBidi" w:cstheme="majorBidi"/>
                <w:sz w:val="24"/>
                <w:szCs w:val="24"/>
              </w:rPr>
            </w:pPr>
            <w:r>
              <w:rPr>
                <w:rFonts w:asciiTheme="majorBidi" w:hAnsiTheme="majorBidi" w:cstheme="majorBidi"/>
                <w:sz w:val="24"/>
                <w:szCs w:val="24"/>
              </w:rPr>
              <w:t>Specifications</w:t>
            </w:r>
          </w:p>
        </w:tc>
      </w:tr>
      <w:tr w:rsidR="00A11CD3" w14:paraId="0125A7A3" w14:textId="77777777" w:rsidTr="00A11CD3">
        <w:tc>
          <w:tcPr>
            <w:tcW w:w="2448" w:type="dxa"/>
          </w:tcPr>
          <w:p w14:paraId="1AFADFDA" w14:textId="2CF94239" w:rsidR="00A11CD3" w:rsidRDefault="00A11CD3" w:rsidP="00015F2A">
            <w:pPr>
              <w:jc w:val="both"/>
              <w:rPr>
                <w:rFonts w:asciiTheme="majorBidi" w:hAnsiTheme="majorBidi" w:cstheme="majorBidi"/>
                <w:sz w:val="24"/>
                <w:szCs w:val="24"/>
              </w:rPr>
            </w:pPr>
            <w:r>
              <w:rPr>
                <w:rFonts w:asciiTheme="majorBidi" w:hAnsiTheme="majorBidi" w:cstheme="majorBidi"/>
                <w:sz w:val="24"/>
                <w:szCs w:val="24"/>
              </w:rPr>
              <w:t>Make</w:t>
            </w:r>
          </w:p>
        </w:tc>
        <w:tc>
          <w:tcPr>
            <w:tcW w:w="7128" w:type="dxa"/>
          </w:tcPr>
          <w:p w14:paraId="256A7C0C" w14:textId="77777777" w:rsidR="00A11CD3" w:rsidRDefault="00A11CD3" w:rsidP="00015F2A">
            <w:pPr>
              <w:jc w:val="both"/>
              <w:rPr>
                <w:rFonts w:asciiTheme="majorBidi" w:hAnsiTheme="majorBidi" w:cstheme="majorBidi"/>
                <w:sz w:val="24"/>
                <w:szCs w:val="24"/>
              </w:rPr>
            </w:pPr>
          </w:p>
        </w:tc>
      </w:tr>
      <w:tr w:rsidR="00A11CD3" w14:paraId="42226D82" w14:textId="77777777" w:rsidTr="00A11CD3">
        <w:tc>
          <w:tcPr>
            <w:tcW w:w="2448" w:type="dxa"/>
          </w:tcPr>
          <w:p w14:paraId="1C9CD270" w14:textId="5B37A682" w:rsidR="00A11CD3" w:rsidRDefault="00A11CD3" w:rsidP="00015F2A">
            <w:pPr>
              <w:jc w:val="both"/>
              <w:rPr>
                <w:rFonts w:asciiTheme="majorBidi" w:hAnsiTheme="majorBidi" w:cstheme="majorBidi"/>
                <w:sz w:val="24"/>
                <w:szCs w:val="24"/>
              </w:rPr>
            </w:pPr>
            <w:r>
              <w:rPr>
                <w:rFonts w:asciiTheme="majorBidi" w:hAnsiTheme="majorBidi" w:cstheme="majorBidi"/>
                <w:sz w:val="24"/>
                <w:szCs w:val="24"/>
              </w:rPr>
              <w:t>Year</w:t>
            </w:r>
          </w:p>
        </w:tc>
        <w:tc>
          <w:tcPr>
            <w:tcW w:w="7128" w:type="dxa"/>
          </w:tcPr>
          <w:p w14:paraId="4741CB56" w14:textId="77777777" w:rsidR="00A11CD3" w:rsidRDefault="00A11CD3" w:rsidP="00015F2A">
            <w:pPr>
              <w:jc w:val="both"/>
              <w:rPr>
                <w:rFonts w:asciiTheme="majorBidi" w:hAnsiTheme="majorBidi" w:cstheme="majorBidi"/>
                <w:sz w:val="24"/>
                <w:szCs w:val="24"/>
              </w:rPr>
            </w:pPr>
          </w:p>
        </w:tc>
      </w:tr>
      <w:tr w:rsidR="00A11CD3" w14:paraId="48C15584" w14:textId="77777777" w:rsidTr="00A11CD3">
        <w:tc>
          <w:tcPr>
            <w:tcW w:w="2448" w:type="dxa"/>
          </w:tcPr>
          <w:p w14:paraId="3DCFEC7E" w14:textId="32B4DF9E"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Model</w:t>
            </w:r>
          </w:p>
        </w:tc>
        <w:tc>
          <w:tcPr>
            <w:tcW w:w="7128" w:type="dxa"/>
          </w:tcPr>
          <w:p w14:paraId="6CB07690" w14:textId="77777777" w:rsidR="00A11CD3" w:rsidRDefault="00A11CD3" w:rsidP="00015F2A">
            <w:pPr>
              <w:jc w:val="both"/>
              <w:rPr>
                <w:rFonts w:asciiTheme="majorBidi" w:hAnsiTheme="majorBidi" w:cstheme="majorBidi"/>
                <w:sz w:val="24"/>
                <w:szCs w:val="24"/>
              </w:rPr>
            </w:pPr>
          </w:p>
        </w:tc>
      </w:tr>
      <w:tr w:rsidR="00A11CD3" w14:paraId="79DA59B4" w14:textId="77777777" w:rsidTr="00A11CD3">
        <w:tc>
          <w:tcPr>
            <w:tcW w:w="2448" w:type="dxa"/>
          </w:tcPr>
          <w:p w14:paraId="3BFA95AD" w14:textId="4DD7AC8F"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Color</w:t>
            </w:r>
          </w:p>
        </w:tc>
        <w:tc>
          <w:tcPr>
            <w:tcW w:w="7128" w:type="dxa"/>
          </w:tcPr>
          <w:p w14:paraId="174CD6D5" w14:textId="77777777" w:rsidR="00A11CD3" w:rsidRDefault="00A11CD3" w:rsidP="00015F2A">
            <w:pPr>
              <w:jc w:val="both"/>
              <w:rPr>
                <w:rFonts w:asciiTheme="majorBidi" w:hAnsiTheme="majorBidi" w:cstheme="majorBidi"/>
                <w:sz w:val="24"/>
                <w:szCs w:val="24"/>
              </w:rPr>
            </w:pPr>
          </w:p>
        </w:tc>
      </w:tr>
      <w:tr w:rsidR="00A11CD3" w14:paraId="11F7FB5D" w14:textId="77777777" w:rsidTr="00A11CD3">
        <w:tc>
          <w:tcPr>
            <w:tcW w:w="2448" w:type="dxa"/>
          </w:tcPr>
          <w:p w14:paraId="48B054A9" w14:textId="7928B60B" w:rsidR="00A11CD3" w:rsidRDefault="00A11CD3" w:rsidP="00015F2A">
            <w:pPr>
              <w:jc w:val="both"/>
              <w:rPr>
                <w:rFonts w:asciiTheme="majorBidi" w:hAnsiTheme="majorBidi" w:cstheme="majorBidi"/>
                <w:sz w:val="24"/>
                <w:szCs w:val="24"/>
              </w:rPr>
            </w:pPr>
            <w:r>
              <w:rPr>
                <w:rFonts w:asciiTheme="majorBidi" w:hAnsiTheme="majorBidi" w:cstheme="majorBidi"/>
                <w:sz w:val="24"/>
                <w:szCs w:val="24"/>
              </w:rPr>
              <w:t>Mileage/Kilometrage</w:t>
            </w:r>
          </w:p>
        </w:tc>
        <w:tc>
          <w:tcPr>
            <w:tcW w:w="7128" w:type="dxa"/>
          </w:tcPr>
          <w:p w14:paraId="2FACC46B" w14:textId="77777777" w:rsidR="00A11CD3" w:rsidRDefault="00A11CD3" w:rsidP="00015F2A">
            <w:pPr>
              <w:jc w:val="both"/>
              <w:rPr>
                <w:rFonts w:asciiTheme="majorBidi" w:hAnsiTheme="majorBidi" w:cstheme="majorBidi"/>
                <w:sz w:val="24"/>
                <w:szCs w:val="24"/>
              </w:rPr>
            </w:pPr>
          </w:p>
        </w:tc>
      </w:tr>
      <w:tr w:rsidR="00A11CD3" w14:paraId="0DF78326" w14:textId="77777777" w:rsidTr="00A11CD3">
        <w:tc>
          <w:tcPr>
            <w:tcW w:w="2448" w:type="dxa"/>
          </w:tcPr>
          <w:p w14:paraId="7172E4FE" w14:textId="56B7169F" w:rsidR="00A11CD3" w:rsidRDefault="00A11CD3" w:rsidP="00015F2A">
            <w:pPr>
              <w:jc w:val="both"/>
              <w:rPr>
                <w:rFonts w:asciiTheme="majorBidi" w:hAnsiTheme="majorBidi" w:cstheme="majorBidi"/>
                <w:sz w:val="24"/>
                <w:szCs w:val="24"/>
              </w:rPr>
            </w:pPr>
            <w:r>
              <w:rPr>
                <w:rFonts w:asciiTheme="majorBidi" w:hAnsiTheme="majorBidi" w:cstheme="majorBidi"/>
                <w:sz w:val="24"/>
                <w:szCs w:val="24"/>
              </w:rPr>
              <w:t xml:space="preserve">VIN </w:t>
            </w:r>
          </w:p>
        </w:tc>
        <w:tc>
          <w:tcPr>
            <w:tcW w:w="7128" w:type="dxa"/>
          </w:tcPr>
          <w:p w14:paraId="5FC7C5AE" w14:textId="77777777" w:rsidR="00A11CD3" w:rsidRDefault="00A11CD3" w:rsidP="00015F2A">
            <w:pPr>
              <w:jc w:val="both"/>
              <w:rPr>
                <w:rFonts w:asciiTheme="majorBidi" w:hAnsiTheme="majorBidi" w:cstheme="majorBidi"/>
                <w:sz w:val="24"/>
                <w:szCs w:val="24"/>
              </w:rPr>
            </w:pPr>
          </w:p>
        </w:tc>
      </w:tr>
    </w:tbl>
    <w:p w14:paraId="4E8C4FC7" w14:textId="64111C6E" w:rsidR="00015F2A" w:rsidRDefault="00015F2A" w:rsidP="00015F2A">
      <w:pPr>
        <w:jc w:val="both"/>
        <w:rPr>
          <w:rFonts w:asciiTheme="majorBidi" w:hAnsiTheme="majorBidi" w:cstheme="majorBidi"/>
          <w:sz w:val="24"/>
          <w:szCs w:val="24"/>
        </w:rPr>
      </w:pPr>
    </w:p>
    <w:p w14:paraId="350A97E7" w14:textId="727251B5" w:rsidR="00A11CD3" w:rsidRDefault="00A11CD3" w:rsidP="00A11CD3">
      <w:pPr>
        <w:jc w:val="both"/>
        <w:rPr>
          <w:rFonts w:asciiTheme="majorBidi" w:hAnsiTheme="majorBidi" w:cstheme="majorBidi"/>
          <w:b/>
          <w:bCs/>
          <w:sz w:val="24"/>
          <w:szCs w:val="24"/>
          <w:u w:val="single"/>
        </w:rPr>
      </w:pPr>
      <w:r w:rsidRPr="00A11CD3">
        <w:rPr>
          <w:rFonts w:asciiTheme="majorBidi" w:hAnsiTheme="majorBidi" w:cstheme="majorBidi"/>
          <w:b/>
          <w:bCs/>
          <w:sz w:val="24"/>
          <w:szCs w:val="24"/>
          <w:u w:val="single"/>
        </w:rPr>
        <w:t>RENTAL TERM</w:t>
      </w:r>
    </w:p>
    <w:p w14:paraId="199D99EF" w14:textId="05F5E773" w:rsidR="00A11CD3" w:rsidRDefault="00A11CD3" w:rsidP="00A11CD3">
      <w:pPr>
        <w:pStyle w:val="ListParagraph"/>
        <w:numPr>
          <w:ilvl w:val="0"/>
          <w:numId w:val="1"/>
        </w:numPr>
        <w:rPr>
          <w:rFonts w:asciiTheme="majorBidi" w:hAnsiTheme="majorBidi" w:cstheme="majorBidi"/>
          <w:sz w:val="24"/>
          <w:szCs w:val="24"/>
        </w:rPr>
      </w:pPr>
      <w:r w:rsidRPr="00A11CD3">
        <w:rPr>
          <w:rFonts w:asciiTheme="majorBidi" w:hAnsiTheme="majorBidi" w:cstheme="majorBidi"/>
          <w:sz w:val="24"/>
          <w:szCs w:val="24"/>
        </w:rPr>
        <w:t>The Owner agrees to rent the Rental Vehicle for a</w:t>
      </w:r>
      <w:r>
        <w:rPr>
          <w:rFonts w:asciiTheme="majorBidi" w:hAnsiTheme="majorBidi" w:cstheme="majorBidi"/>
          <w:sz w:val="24"/>
          <w:szCs w:val="24"/>
        </w:rPr>
        <w:t>n estimated</w:t>
      </w:r>
      <w:r w:rsidRPr="00A11CD3">
        <w:rPr>
          <w:rFonts w:asciiTheme="majorBidi" w:hAnsiTheme="majorBidi" w:cstheme="majorBidi"/>
          <w:sz w:val="24"/>
          <w:szCs w:val="24"/>
        </w:rPr>
        <w:t xml:space="preserve"> period from</w:t>
      </w:r>
      <w:r>
        <w:rPr>
          <w:rFonts w:asciiTheme="majorBidi" w:hAnsiTheme="majorBidi" w:cstheme="majorBidi"/>
          <w:sz w:val="24"/>
          <w:szCs w:val="24"/>
        </w:rPr>
        <w:t xml:space="preserve"> </w:t>
      </w:r>
      <w:r w:rsidRPr="00A11CD3">
        <w:rPr>
          <w:rFonts w:asciiTheme="majorBidi" w:hAnsiTheme="majorBidi" w:cstheme="majorBidi"/>
          <w:sz w:val="24"/>
          <w:szCs w:val="24"/>
        </w:rPr>
        <w:t>________________________ to ________________________.</w:t>
      </w:r>
    </w:p>
    <w:p w14:paraId="5912874C" w14:textId="7D1B2FD1" w:rsidR="00BF6815" w:rsidRDefault="00BF6815" w:rsidP="00BF6815">
      <w:pPr>
        <w:jc w:val="both"/>
        <w:rPr>
          <w:rFonts w:asciiTheme="majorBidi" w:hAnsiTheme="majorBidi" w:cstheme="majorBidi"/>
          <w:b/>
          <w:bCs/>
          <w:sz w:val="24"/>
          <w:szCs w:val="24"/>
          <w:u w:val="single"/>
        </w:rPr>
      </w:pPr>
      <w:r w:rsidRPr="00BF6815">
        <w:rPr>
          <w:rFonts w:asciiTheme="majorBidi" w:hAnsiTheme="majorBidi" w:cstheme="majorBidi"/>
          <w:b/>
          <w:bCs/>
          <w:sz w:val="24"/>
          <w:szCs w:val="24"/>
          <w:u w:val="single"/>
        </w:rPr>
        <w:t xml:space="preserve">RENTAL </w:t>
      </w:r>
      <w:r>
        <w:rPr>
          <w:rFonts w:asciiTheme="majorBidi" w:hAnsiTheme="majorBidi" w:cstheme="majorBidi"/>
          <w:b/>
          <w:bCs/>
          <w:sz w:val="24"/>
          <w:szCs w:val="24"/>
          <w:u w:val="single"/>
        </w:rPr>
        <w:t>FEES</w:t>
      </w:r>
    </w:p>
    <w:p w14:paraId="27B0DAF3" w14:textId="460874CB" w:rsidR="00BF6815" w:rsidRPr="00BF6815" w:rsidRDefault="00BF6815" w:rsidP="00BF6815">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The Parties hereby agree to the Rental fees as follows:</w:t>
      </w:r>
    </w:p>
    <w:tbl>
      <w:tblPr>
        <w:tblStyle w:val="TableGrid"/>
        <w:tblW w:w="0" w:type="auto"/>
        <w:tblLook w:val="04A0" w:firstRow="1" w:lastRow="0" w:firstColumn="1" w:lastColumn="0" w:noHBand="0" w:noVBand="1"/>
      </w:tblPr>
      <w:tblGrid>
        <w:gridCol w:w="3235"/>
        <w:gridCol w:w="6115"/>
      </w:tblGrid>
      <w:tr w:rsidR="00BF6815" w14:paraId="151E47E9" w14:textId="77777777" w:rsidTr="00BF6815">
        <w:tc>
          <w:tcPr>
            <w:tcW w:w="3235" w:type="dxa"/>
          </w:tcPr>
          <w:p w14:paraId="38863121" w14:textId="1C5AC86D" w:rsidR="00BF6815" w:rsidRDefault="00BF6815" w:rsidP="00D30F11">
            <w:pPr>
              <w:jc w:val="both"/>
              <w:rPr>
                <w:rFonts w:asciiTheme="majorBidi" w:hAnsiTheme="majorBidi" w:cstheme="majorBidi"/>
                <w:sz w:val="24"/>
                <w:szCs w:val="24"/>
              </w:rPr>
            </w:pPr>
            <w:r>
              <w:rPr>
                <w:rFonts w:asciiTheme="majorBidi" w:hAnsiTheme="majorBidi" w:cstheme="majorBidi"/>
                <w:sz w:val="24"/>
                <w:szCs w:val="24"/>
              </w:rPr>
              <w:t>Fee Type</w:t>
            </w:r>
          </w:p>
        </w:tc>
        <w:tc>
          <w:tcPr>
            <w:tcW w:w="6115" w:type="dxa"/>
          </w:tcPr>
          <w:p w14:paraId="0F178A38" w14:textId="0D8E6075" w:rsidR="00BF6815" w:rsidRDefault="00BF6815" w:rsidP="00D30F11">
            <w:pPr>
              <w:jc w:val="both"/>
              <w:rPr>
                <w:rFonts w:asciiTheme="majorBidi" w:hAnsiTheme="majorBidi" w:cstheme="majorBidi"/>
                <w:sz w:val="24"/>
                <w:szCs w:val="24"/>
              </w:rPr>
            </w:pPr>
            <w:r>
              <w:rPr>
                <w:rFonts w:asciiTheme="majorBidi" w:hAnsiTheme="majorBidi" w:cstheme="majorBidi"/>
                <w:sz w:val="24"/>
                <w:szCs w:val="24"/>
              </w:rPr>
              <w:t>Fees</w:t>
            </w:r>
          </w:p>
        </w:tc>
      </w:tr>
      <w:tr w:rsidR="00BF6815" w14:paraId="413E6669" w14:textId="77777777" w:rsidTr="00BF6815">
        <w:tc>
          <w:tcPr>
            <w:tcW w:w="3235" w:type="dxa"/>
          </w:tcPr>
          <w:p w14:paraId="53348E7E" w14:textId="6D3DAA83" w:rsidR="00BF6815" w:rsidRDefault="00BF6815" w:rsidP="00D30F11">
            <w:pPr>
              <w:jc w:val="both"/>
              <w:rPr>
                <w:rFonts w:asciiTheme="majorBidi" w:hAnsiTheme="majorBidi" w:cstheme="majorBidi"/>
                <w:sz w:val="24"/>
                <w:szCs w:val="24"/>
              </w:rPr>
            </w:pPr>
            <w:r>
              <w:rPr>
                <w:rFonts w:asciiTheme="majorBidi" w:hAnsiTheme="majorBidi" w:cstheme="majorBidi"/>
                <w:sz w:val="24"/>
                <w:szCs w:val="24"/>
              </w:rPr>
              <w:t>Fees per day/week</w:t>
            </w:r>
          </w:p>
        </w:tc>
        <w:tc>
          <w:tcPr>
            <w:tcW w:w="6115" w:type="dxa"/>
          </w:tcPr>
          <w:p w14:paraId="224B63BF" w14:textId="77777777" w:rsidR="00BF6815" w:rsidRDefault="00BF6815" w:rsidP="00D30F11">
            <w:pPr>
              <w:jc w:val="both"/>
              <w:rPr>
                <w:rFonts w:asciiTheme="majorBidi" w:hAnsiTheme="majorBidi" w:cstheme="majorBidi"/>
                <w:sz w:val="24"/>
                <w:szCs w:val="24"/>
              </w:rPr>
            </w:pPr>
          </w:p>
        </w:tc>
      </w:tr>
      <w:tr w:rsidR="00BF6815" w14:paraId="6BD3B22B" w14:textId="77777777" w:rsidTr="00BF6815">
        <w:tc>
          <w:tcPr>
            <w:tcW w:w="3235" w:type="dxa"/>
          </w:tcPr>
          <w:p w14:paraId="11EBA3B0" w14:textId="1E3A1A9C" w:rsidR="00BF6815" w:rsidRDefault="00BF6815" w:rsidP="00D30F11">
            <w:pPr>
              <w:jc w:val="both"/>
              <w:rPr>
                <w:rFonts w:asciiTheme="majorBidi" w:hAnsiTheme="majorBidi" w:cstheme="majorBidi"/>
                <w:sz w:val="24"/>
                <w:szCs w:val="24"/>
              </w:rPr>
            </w:pPr>
            <w:r>
              <w:rPr>
                <w:rFonts w:asciiTheme="majorBidi" w:hAnsiTheme="majorBidi" w:cstheme="majorBidi"/>
                <w:sz w:val="24"/>
                <w:szCs w:val="24"/>
              </w:rPr>
              <w:t>Fuel</w:t>
            </w:r>
          </w:p>
        </w:tc>
        <w:tc>
          <w:tcPr>
            <w:tcW w:w="6115" w:type="dxa"/>
          </w:tcPr>
          <w:p w14:paraId="17F34CBD" w14:textId="77777777" w:rsidR="00BF6815" w:rsidRDefault="00BF6815" w:rsidP="00D30F11">
            <w:pPr>
              <w:jc w:val="both"/>
              <w:rPr>
                <w:rFonts w:asciiTheme="majorBidi" w:hAnsiTheme="majorBidi" w:cstheme="majorBidi"/>
                <w:sz w:val="24"/>
                <w:szCs w:val="24"/>
              </w:rPr>
            </w:pPr>
          </w:p>
        </w:tc>
      </w:tr>
      <w:tr w:rsidR="00BF6815" w14:paraId="509EC9AD" w14:textId="77777777" w:rsidTr="00BF6815">
        <w:tc>
          <w:tcPr>
            <w:tcW w:w="3235" w:type="dxa"/>
          </w:tcPr>
          <w:p w14:paraId="33670EB6" w14:textId="7C223299" w:rsidR="00BF6815" w:rsidRDefault="00BF6815" w:rsidP="00BF6815">
            <w:pPr>
              <w:jc w:val="both"/>
              <w:rPr>
                <w:rFonts w:asciiTheme="majorBidi" w:hAnsiTheme="majorBidi" w:cstheme="majorBidi"/>
                <w:sz w:val="24"/>
                <w:szCs w:val="24"/>
              </w:rPr>
            </w:pPr>
            <w:r>
              <w:rPr>
                <w:rFonts w:asciiTheme="majorBidi" w:hAnsiTheme="majorBidi" w:cstheme="majorBidi"/>
                <w:sz w:val="24"/>
                <w:szCs w:val="24"/>
              </w:rPr>
              <w:t>Excess mileage/kilometrage</w:t>
            </w:r>
          </w:p>
        </w:tc>
        <w:tc>
          <w:tcPr>
            <w:tcW w:w="6115" w:type="dxa"/>
          </w:tcPr>
          <w:p w14:paraId="13AC35F6" w14:textId="77777777" w:rsidR="00BF6815" w:rsidRDefault="00BF6815" w:rsidP="00BF6815">
            <w:pPr>
              <w:jc w:val="both"/>
              <w:rPr>
                <w:rFonts w:asciiTheme="majorBidi" w:hAnsiTheme="majorBidi" w:cstheme="majorBidi"/>
                <w:sz w:val="24"/>
                <w:szCs w:val="24"/>
              </w:rPr>
            </w:pPr>
          </w:p>
        </w:tc>
      </w:tr>
    </w:tbl>
    <w:p w14:paraId="1A9C4E95" w14:textId="77777777" w:rsidR="00A11CD3" w:rsidRPr="00BF6815" w:rsidRDefault="00A11CD3" w:rsidP="00BF6815">
      <w:pPr>
        <w:rPr>
          <w:rFonts w:asciiTheme="majorBidi" w:hAnsiTheme="majorBidi" w:cstheme="majorBidi"/>
          <w:sz w:val="24"/>
          <w:szCs w:val="24"/>
        </w:rPr>
      </w:pPr>
    </w:p>
    <w:p w14:paraId="5AC594DC" w14:textId="69986AFF" w:rsidR="00A11CD3" w:rsidRPr="00A11CD3" w:rsidRDefault="00A11CD3" w:rsidP="00A11CD3">
      <w:pPr>
        <w:jc w:val="both"/>
        <w:rPr>
          <w:rFonts w:asciiTheme="majorBidi" w:hAnsiTheme="majorBidi" w:cstheme="majorBidi"/>
          <w:b/>
          <w:bCs/>
          <w:sz w:val="24"/>
          <w:szCs w:val="24"/>
          <w:u w:val="single"/>
        </w:rPr>
      </w:pPr>
      <w:r w:rsidRPr="00A11CD3">
        <w:rPr>
          <w:rFonts w:asciiTheme="majorBidi" w:hAnsiTheme="majorBidi" w:cstheme="majorBidi"/>
          <w:b/>
          <w:bCs/>
          <w:sz w:val="24"/>
          <w:szCs w:val="24"/>
          <w:u w:val="single"/>
        </w:rPr>
        <w:t>MILEAGE/KILOMETRAGE</w:t>
      </w:r>
    </w:p>
    <w:p w14:paraId="05DB46E6" w14:textId="408BF52D" w:rsidR="00A11CD3" w:rsidRPr="00A11CD3" w:rsidRDefault="00A11CD3" w:rsidP="00A11CD3">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The Renter agrees to obey the following mileage/kilometrage limit for the Rental Vehicle</w:t>
      </w:r>
    </w:p>
    <w:p w14:paraId="16F8E66E" w14:textId="476904C1"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 xml:space="preserve">________________________ miles/kilometers. </w:t>
      </w:r>
    </w:p>
    <w:p w14:paraId="161720DC" w14:textId="77777777" w:rsidR="00A11CD3" w:rsidRDefault="00A11CD3" w:rsidP="00A11CD3">
      <w:pPr>
        <w:jc w:val="both"/>
        <w:rPr>
          <w:rFonts w:asciiTheme="majorBidi" w:hAnsiTheme="majorBidi" w:cstheme="majorBidi"/>
          <w:sz w:val="24"/>
          <w:szCs w:val="24"/>
        </w:rPr>
      </w:pPr>
      <w:r>
        <w:rPr>
          <w:rFonts w:asciiTheme="majorBidi" w:hAnsiTheme="majorBidi" w:cstheme="majorBidi"/>
          <w:noProof/>
          <w:sz w:val="24"/>
          <w:szCs w:val="24"/>
        </w:rPr>
        <w:sym w:font="Wingdings 2" w:char="F0A3"/>
      </w:r>
      <w:r>
        <w:rPr>
          <w:rFonts w:asciiTheme="majorBidi" w:hAnsiTheme="majorBidi" w:cstheme="majorBidi"/>
          <w:noProof/>
          <w:sz w:val="24"/>
          <w:szCs w:val="24"/>
        </w:rPr>
        <w:t xml:space="preserve"> The Parties agree that there is no </w:t>
      </w:r>
      <w:r>
        <w:rPr>
          <w:rFonts w:asciiTheme="majorBidi" w:hAnsiTheme="majorBidi" w:cstheme="majorBidi"/>
          <w:sz w:val="24"/>
          <w:szCs w:val="24"/>
        </w:rPr>
        <w:t>mileage/kilometrage limit for the Rental Vehicle.</w:t>
      </w:r>
    </w:p>
    <w:p w14:paraId="3A35CB32" w14:textId="498BDFD7" w:rsidR="00A11CD3" w:rsidRPr="00A11CD3" w:rsidRDefault="00A11CD3" w:rsidP="00A11CD3">
      <w:pPr>
        <w:jc w:val="both"/>
        <w:rPr>
          <w:rFonts w:asciiTheme="majorBidi" w:hAnsiTheme="majorBidi" w:cstheme="majorBidi"/>
          <w:sz w:val="24"/>
          <w:szCs w:val="24"/>
        </w:rPr>
      </w:pPr>
      <w:r w:rsidRPr="00A11CD3">
        <w:rPr>
          <w:rFonts w:asciiTheme="majorBidi" w:hAnsiTheme="majorBidi" w:cstheme="majorBidi"/>
          <w:b/>
          <w:bCs/>
          <w:sz w:val="24"/>
          <w:szCs w:val="24"/>
          <w:u w:val="single"/>
        </w:rPr>
        <w:lastRenderedPageBreak/>
        <w:t>SCOPE OF USE</w:t>
      </w:r>
    </w:p>
    <w:p w14:paraId="2E64E6A7" w14:textId="69B6AE9E"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 xml:space="preserve">The Parties agree that the Rental Vehicle is only to be used for the purpose of personal and/or business use and that proper maintenance and care will be applied to the Rental Vehicle. </w:t>
      </w:r>
    </w:p>
    <w:p w14:paraId="2055E0C2" w14:textId="166666A4"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 xml:space="preserve">The Renter agrees to comply with the insurance applicable laws. </w:t>
      </w:r>
    </w:p>
    <w:p w14:paraId="717C5101" w14:textId="3DA321F7" w:rsidR="00A11CD3" w:rsidRDefault="00A11CD3" w:rsidP="00A11CD3">
      <w:pPr>
        <w:jc w:val="both"/>
        <w:rPr>
          <w:rFonts w:asciiTheme="majorBidi" w:hAnsiTheme="majorBidi" w:cstheme="majorBidi"/>
          <w:sz w:val="24"/>
          <w:szCs w:val="24"/>
        </w:rPr>
      </w:pPr>
      <w:r>
        <w:rPr>
          <w:rFonts w:asciiTheme="majorBidi" w:hAnsiTheme="majorBidi" w:cstheme="majorBidi"/>
          <w:sz w:val="24"/>
          <w:szCs w:val="24"/>
        </w:rPr>
        <w:t xml:space="preserve">The Renter agrees that only the persons enlisted below will </w:t>
      </w:r>
      <w:r w:rsidR="00F520FF">
        <w:rPr>
          <w:rFonts w:asciiTheme="majorBidi" w:hAnsiTheme="majorBidi" w:cstheme="majorBidi"/>
          <w:sz w:val="24"/>
          <w:szCs w:val="24"/>
        </w:rPr>
        <w:t xml:space="preserve">be allowed to operate the Rental Vehicle. </w:t>
      </w:r>
    </w:p>
    <w:p w14:paraId="6AE1BA48" w14:textId="5C0F0976" w:rsidR="00F520FF" w:rsidRDefault="00F520FF" w:rsidP="00F520FF">
      <w:pPr>
        <w:pStyle w:val="ListParagraph"/>
        <w:numPr>
          <w:ilvl w:val="0"/>
          <w:numId w:val="3"/>
        </w:numPr>
        <w:jc w:val="both"/>
        <w:rPr>
          <w:rFonts w:asciiTheme="majorBidi" w:hAnsiTheme="majorBidi" w:cstheme="majorBidi"/>
          <w:sz w:val="24"/>
          <w:szCs w:val="24"/>
        </w:rPr>
      </w:pPr>
      <w:r w:rsidRPr="00F520FF">
        <w:rPr>
          <w:rFonts w:asciiTheme="majorBidi" w:hAnsiTheme="majorBidi" w:cstheme="majorBidi"/>
          <w:sz w:val="24"/>
          <w:szCs w:val="24"/>
        </w:rPr>
        <w:t xml:space="preserve">________________________ </w:t>
      </w:r>
    </w:p>
    <w:p w14:paraId="47EAE59C" w14:textId="13D7A41D" w:rsidR="00F520FF" w:rsidRDefault="00F520FF" w:rsidP="00F520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________________________</w:t>
      </w:r>
    </w:p>
    <w:p w14:paraId="4F374A8D" w14:textId="5D5A4FB4" w:rsidR="00F520FF" w:rsidRPr="00F520FF" w:rsidRDefault="00F520FF" w:rsidP="00F520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________________________</w:t>
      </w:r>
      <w:r w:rsidRPr="00F520FF">
        <w:rPr>
          <w:rFonts w:asciiTheme="majorBidi" w:hAnsiTheme="majorBidi" w:cstheme="majorBidi"/>
          <w:sz w:val="24"/>
          <w:szCs w:val="24"/>
        </w:rPr>
        <w:br/>
      </w:r>
    </w:p>
    <w:p w14:paraId="711B3ECD" w14:textId="70B447E7" w:rsidR="00A11CD3" w:rsidRDefault="00A11CD3" w:rsidP="00A11CD3">
      <w:pPr>
        <w:jc w:val="both"/>
        <w:rPr>
          <w:rFonts w:asciiTheme="majorBidi" w:hAnsiTheme="majorBidi" w:cstheme="majorBidi"/>
          <w:b/>
          <w:bCs/>
          <w:sz w:val="24"/>
          <w:szCs w:val="24"/>
          <w:u w:val="single"/>
        </w:rPr>
      </w:pPr>
      <w:r w:rsidRPr="00A11CD3">
        <w:rPr>
          <w:rFonts w:asciiTheme="majorBidi" w:hAnsiTheme="majorBidi" w:cstheme="majorBidi"/>
          <w:b/>
          <w:bCs/>
          <w:sz w:val="24"/>
          <w:szCs w:val="24"/>
          <w:u w:val="single"/>
        </w:rPr>
        <w:t>SUBLEASE OF RENTAL VEHICLE</w:t>
      </w:r>
    </w:p>
    <w:p w14:paraId="0912D2DA" w14:textId="6CB0A77F" w:rsidR="00A11CD3" w:rsidRDefault="00A11CD3" w:rsidP="00F520FF">
      <w:pPr>
        <w:jc w:val="both"/>
        <w:rPr>
          <w:rFonts w:asciiTheme="majorBidi" w:hAnsiTheme="majorBidi" w:cstheme="majorBidi"/>
          <w:sz w:val="24"/>
          <w:szCs w:val="24"/>
        </w:rPr>
      </w:pPr>
      <w:r>
        <w:rPr>
          <w:rFonts w:asciiTheme="majorBidi" w:hAnsiTheme="majorBidi" w:cstheme="majorBidi"/>
          <w:sz w:val="24"/>
          <w:szCs w:val="24"/>
        </w:rPr>
        <w:t xml:space="preserve">The Parties agree that the Rental Vehicle will, under no circumstances, be subleased. </w:t>
      </w:r>
    </w:p>
    <w:p w14:paraId="6A2A175C" w14:textId="1CB2E3D9" w:rsidR="00A11CD3" w:rsidRPr="00F520FF" w:rsidRDefault="00A11CD3" w:rsidP="00A11CD3">
      <w:pPr>
        <w:jc w:val="both"/>
        <w:rPr>
          <w:rFonts w:asciiTheme="majorBidi" w:hAnsiTheme="majorBidi" w:cstheme="majorBidi"/>
          <w:b/>
          <w:bCs/>
          <w:sz w:val="24"/>
          <w:szCs w:val="24"/>
          <w:u w:val="single"/>
        </w:rPr>
      </w:pPr>
      <w:r w:rsidRPr="00F520FF">
        <w:rPr>
          <w:rFonts w:asciiTheme="majorBidi" w:hAnsiTheme="majorBidi" w:cstheme="majorBidi"/>
          <w:b/>
          <w:bCs/>
          <w:sz w:val="24"/>
          <w:szCs w:val="24"/>
          <w:u w:val="single"/>
        </w:rPr>
        <w:t>EXISTING DAMAGE TO VEHICLE</w:t>
      </w:r>
    </w:p>
    <w:p w14:paraId="15DBB023" w14:textId="7CE8A594" w:rsidR="00A11CD3" w:rsidRDefault="00F520FF" w:rsidP="00A11CD3">
      <w:pPr>
        <w:jc w:val="both"/>
        <w:rPr>
          <w:rFonts w:asciiTheme="majorBidi" w:hAnsiTheme="majorBidi" w:cstheme="majorBidi"/>
          <w:sz w:val="24"/>
          <w:szCs w:val="24"/>
        </w:rPr>
      </w:pPr>
      <w:r>
        <w:rPr>
          <w:rFonts w:asciiTheme="majorBidi" w:hAnsiTheme="majorBidi" w:cstheme="majorBidi"/>
          <w:sz w:val="24"/>
          <w:szCs w:val="24"/>
        </w:rPr>
        <w:t>The Parties agree that they acknowledge the existing damages that Rental Vehicle has and that such are enlisted below.</w:t>
      </w:r>
    </w:p>
    <w:p w14:paraId="583398AA" w14:textId="77777777" w:rsidR="00F520FF" w:rsidRDefault="00F520FF" w:rsidP="00F520FF">
      <w:pPr>
        <w:pStyle w:val="ListParagraph"/>
        <w:numPr>
          <w:ilvl w:val="0"/>
          <w:numId w:val="4"/>
        </w:numPr>
        <w:jc w:val="both"/>
        <w:rPr>
          <w:rFonts w:asciiTheme="majorBidi" w:hAnsiTheme="majorBidi" w:cstheme="majorBidi"/>
          <w:sz w:val="24"/>
          <w:szCs w:val="24"/>
        </w:rPr>
      </w:pPr>
      <w:r w:rsidRPr="00F520FF">
        <w:rPr>
          <w:rFonts w:asciiTheme="majorBidi" w:hAnsiTheme="majorBidi" w:cstheme="majorBidi"/>
          <w:sz w:val="24"/>
          <w:szCs w:val="24"/>
        </w:rPr>
        <w:t xml:space="preserve">________________________ </w:t>
      </w:r>
    </w:p>
    <w:p w14:paraId="4E74A898" w14:textId="1FDC95E2" w:rsidR="00F520FF" w:rsidRDefault="00F520FF" w:rsidP="00F520FF">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________________________</w:t>
      </w:r>
    </w:p>
    <w:p w14:paraId="6C6EC5D5" w14:textId="554793FF" w:rsidR="00F520FF" w:rsidRDefault="00F520FF" w:rsidP="00F520FF">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________________________</w:t>
      </w:r>
    </w:p>
    <w:p w14:paraId="36058A82" w14:textId="3BB50FF5" w:rsidR="00F520FF" w:rsidRDefault="00F520FF" w:rsidP="00F520FF">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________________________</w:t>
      </w:r>
    </w:p>
    <w:p w14:paraId="2C320E42" w14:textId="54788846" w:rsidR="00F520FF" w:rsidRPr="00F520FF" w:rsidRDefault="00F520FF" w:rsidP="00F520FF">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________________________</w:t>
      </w:r>
    </w:p>
    <w:p w14:paraId="43B611B3" w14:textId="2F10DA78" w:rsidR="00A11CD3" w:rsidRDefault="00A11CD3" w:rsidP="00A11CD3">
      <w:pPr>
        <w:jc w:val="both"/>
        <w:rPr>
          <w:rFonts w:asciiTheme="majorBidi" w:hAnsiTheme="majorBidi" w:cstheme="majorBidi"/>
          <w:b/>
          <w:sz w:val="24"/>
          <w:szCs w:val="24"/>
          <w:u w:val="single"/>
        </w:rPr>
      </w:pPr>
      <w:r w:rsidRPr="00F520FF">
        <w:rPr>
          <w:rFonts w:asciiTheme="majorBidi" w:hAnsiTheme="majorBidi" w:cstheme="majorBidi"/>
          <w:b/>
          <w:sz w:val="24"/>
          <w:szCs w:val="24"/>
          <w:u w:val="single"/>
        </w:rPr>
        <w:t>INSURANCE</w:t>
      </w:r>
    </w:p>
    <w:p w14:paraId="3499FCCB" w14:textId="5B463746" w:rsidR="00F520FF" w:rsidRDefault="00F520FF" w:rsidP="00A11CD3">
      <w:pPr>
        <w:jc w:val="both"/>
        <w:rPr>
          <w:rFonts w:asciiTheme="majorBidi" w:hAnsiTheme="majorBidi" w:cstheme="majorBidi"/>
          <w:bCs/>
          <w:sz w:val="24"/>
          <w:szCs w:val="24"/>
        </w:rPr>
      </w:pPr>
      <w:r>
        <w:rPr>
          <w:rFonts w:asciiTheme="majorBidi" w:hAnsiTheme="majorBidi" w:cstheme="majorBidi"/>
          <w:bCs/>
          <w:sz w:val="24"/>
          <w:szCs w:val="24"/>
        </w:rPr>
        <w:t xml:space="preserve">The Renter agrees to provide the Owner with proof of insurance covering personal injury to the Renter, to the Rental Vehicle, Rental Vehicle passengers and other persons and/or property. </w:t>
      </w:r>
    </w:p>
    <w:p w14:paraId="2FC35245" w14:textId="55123819" w:rsidR="00F520FF" w:rsidRDefault="00F520FF" w:rsidP="00A11CD3">
      <w:pPr>
        <w:jc w:val="both"/>
        <w:rPr>
          <w:rFonts w:asciiTheme="majorBidi" w:hAnsiTheme="majorBidi" w:cstheme="majorBidi"/>
          <w:bCs/>
          <w:sz w:val="24"/>
          <w:szCs w:val="24"/>
        </w:rPr>
      </w:pPr>
      <w:r>
        <w:rPr>
          <w:rFonts w:asciiTheme="majorBidi" w:hAnsiTheme="majorBidi" w:cstheme="majorBidi"/>
          <w:bCs/>
          <w:sz w:val="24"/>
          <w:szCs w:val="24"/>
        </w:rPr>
        <w:t xml:space="preserve">The Parties agree that in case of an occurring damage to the Rental Vehicle during the Renter’s possession of the Rental Vehicle, the Renter will pay, if any, required insurance and will assign the Owner with the right to collect insurance. </w:t>
      </w:r>
    </w:p>
    <w:p w14:paraId="36FEF87D" w14:textId="40E55FEF" w:rsidR="00D63BDA" w:rsidRDefault="00D63BDA" w:rsidP="00A11CD3">
      <w:pPr>
        <w:jc w:val="both"/>
        <w:rPr>
          <w:rFonts w:asciiTheme="majorBidi" w:hAnsiTheme="majorBidi" w:cstheme="majorBidi"/>
          <w:b/>
          <w:sz w:val="24"/>
          <w:szCs w:val="24"/>
          <w:u w:val="single"/>
        </w:rPr>
      </w:pPr>
      <w:r w:rsidRPr="00D63BDA">
        <w:rPr>
          <w:rFonts w:asciiTheme="majorBidi" w:hAnsiTheme="majorBidi" w:cstheme="majorBidi"/>
          <w:b/>
          <w:sz w:val="24"/>
          <w:szCs w:val="24"/>
          <w:u w:val="single"/>
        </w:rPr>
        <w:t>SECURITY DEPOSIT</w:t>
      </w:r>
    </w:p>
    <w:p w14:paraId="043F0461" w14:textId="473C934A" w:rsidR="00D63BDA" w:rsidRPr="00D63BDA" w:rsidRDefault="00D63BDA" w:rsidP="00D63BDA">
      <w:pPr>
        <w:jc w:val="both"/>
        <w:rPr>
          <w:rFonts w:asciiTheme="majorBidi" w:hAnsiTheme="majorBidi" w:cstheme="majorBidi"/>
          <w:sz w:val="24"/>
          <w:szCs w:val="24"/>
        </w:rPr>
      </w:pPr>
      <w:r w:rsidRPr="00D63BDA">
        <w:rPr>
          <w:rFonts w:asciiTheme="majorBidi" w:hAnsiTheme="majorBidi" w:cstheme="majorBidi"/>
          <w:bCs/>
          <w:sz w:val="24"/>
          <w:szCs w:val="24"/>
        </w:rPr>
        <w:t xml:space="preserve">The Parties agree that a </w:t>
      </w:r>
      <w:r>
        <w:rPr>
          <w:rFonts w:asciiTheme="majorBidi" w:hAnsiTheme="majorBidi" w:cstheme="majorBidi"/>
          <w:bCs/>
          <w:sz w:val="24"/>
          <w:szCs w:val="24"/>
        </w:rPr>
        <w:t xml:space="preserve">security </w:t>
      </w:r>
      <w:r w:rsidRPr="00D63BDA">
        <w:rPr>
          <w:rFonts w:asciiTheme="majorBidi" w:hAnsiTheme="majorBidi" w:cstheme="majorBidi"/>
          <w:bCs/>
          <w:sz w:val="24"/>
          <w:szCs w:val="24"/>
        </w:rPr>
        <w:t xml:space="preserve">deposit of </w:t>
      </w:r>
      <w:r w:rsidRPr="00D63BDA">
        <w:rPr>
          <w:rFonts w:asciiTheme="majorBidi" w:hAnsiTheme="majorBidi" w:cstheme="majorBidi"/>
          <w:sz w:val="24"/>
          <w:szCs w:val="24"/>
        </w:rPr>
        <w:t>________________________</w:t>
      </w:r>
      <w:r>
        <w:rPr>
          <w:rFonts w:asciiTheme="majorBidi" w:hAnsiTheme="majorBidi" w:cstheme="majorBidi"/>
          <w:sz w:val="24"/>
          <w:szCs w:val="24"/>
        </w:rPr>
        <w:t xml:space="preserve"> will be provided and used by the Owner in the event of damage and/or loss of the Rental Vehicle by the Renter. </w:t>
      </w:r>
    </w:p>
    <w:p w14:paraId="4D64E2FB" w14:textId="77777777" w:rsidR="00727FA1" w:rsidRDefault="00727FA1" w:rsidP="00727FA1">
      <w:pPr>
        <w:spacing w:after="0" w:line="240" w:lineRule="auto"/>
        <w:rPr>
          <w:rFonts w:asciiTheme="majorBidi" w:hAnsiTheme="majorBidi" w:cstheme="majorBidi"/>
          <w:b/>
          <w:bCs/>
          <w:sz w:val="24"/>
          <w:szCs w:val="24"/>
          <w:u w:val="single"/>
        </w:rPr>
      </w:pPr>
      <w:r w:rsidRPr="00FE3A32">
        <w:rPr>
          <w:rFonts w:asciiTheme="majorBidi" w:hAnsiTheme="majorBidi" w:cstheme="majorBidi"/>
          <w:b/>
          <w:bCs/>
          <w:sz w:val="24"/>
          <w:szCs w:val="24"/>
          <w:u w:val="single"/>
        </w:rPr>
        <w:t>INDEMNITY</w:t>
      </w:r>
    </w:p>
    <w:p w14:paraId="326493DF" w14:textId="77777777" w:rsidR="00727FA1" w:rsidRDefault="00727FA1" w:rsidP="00727FA1">
      <w:pPr>
        <w:spacing w:after="0" w:line="240" w:lineRule="auto"/>
        <w:rPr>
          <w:rFonts w:asciiTheme="majorBidi" w:hAnsiTheme="majorBidi" w:cstheme="majorBidi"/>
          <w:b/>
          <w:bCs/>
          <w:sz w:val="24"/>
          <w:szCs w:val="24"/>
          <w:u w:val="single"/>
        </w:rPr>
      </w:pPr>
    </w:p>
    <w:p w14:paraId="57899FF0" w14:textId="7D19F6ED" w:rsidR="00727FA1" w:rsidRPr="00BF6815" w:rsidRDefault="00727FA1" w:rsidP="00BF6815">
      <w:pPr>
        <w:jc w:val="both"/>
        <w:rPr>
          <w:rFonts w:asciiTheme="majorBidi" w:hAnsiTheme="majorBidi" w:cstheme="majorBidi"/>
          <w:sz w:val="24"/>
          <w:szCs w:val="24"/>
        </w:rPr>
      </w:pPr>
      <w:r w:rsidRPr="00BF6815">
        <w:rPr>
          <w:rFonts w:asciiTheme="majorBidi" w:hAnsiTheme="majorBidi" w:cstheme="majorBidi"/>
          <w:sz w:val="24"/>
          <w:szCs w:val="24"/>
        </w:rPr>
        <w:t xml:space="preserve">The Parties agree not to indemnify and hold one another harmless. This also applies to their affiliates, agents, officers, employees, and/or successors. The Parties in this Agreement hereby in addition agree to assign against all (if any) claims, liabilities, damages, losses, penalties, punitive damages, expenses, any arising reasonable legal fees and/or costs of any kind or any amount that </w:t>
      </w:r>
      <w:r w:rsidRPr="00BF6815">
        <w:rPr>
          <w:rFonts w:asciiTheme="majorBidi" w:hAnsiTheme="majorBidi" w:cstheme="majorBidi"/>
          <w:sz w:val="24"/>
          <w:szCs w:val="24"/>
        </w:rPr>
        <w:lastRenderedPageBreak/>
        <w:t xml:space="preserve">may arise. This includes, but is not limited to, any amount which may result from the negligence of or the breach of this Agreement by the party that is indemnified, its successors and assigns that occurs in terms of this Agreement. </w:t>
      </w:r>
    </w:p>
    <w:p w14:paraId="1B146F62" w14:textId="77777777" w:rsidR="00727FA1" w:rsidRDefault="00727FA1" w:rsidP="00727FA1">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7A01C416" w14:textId="77777777" w:rsidR="00727FA1" w:rsidRPr="00BF6815" w:rsidRDefault="00000000" w:rsidP="00BF6815">
      <w:pPr>
        <w:spacing w:after="0" w:line="240" w:lineRule="auto"/>
        <w:jc w:val="both"/>
        <w:rPr>
          <w:rFonts w:asciiTheme="majorBidi" w:hAnsiTheme="majorBidi" w:cstheme="majorBidi"/>
          <w:b/>
          <w:bCs/>
          <w:sz w:val="24"/>
          <w:szCs w:val="24"/>
          <w:u w:val="single"/>
        </w:rPr>
      </w:pPr>
      <w:hyperlink r:id="rId5" w:history="1">
        <w:r w:rsidR="00727FA1" w:rsidRPr="00BF6815">
          <w:rPr>
            <w:rFonts w:ascii="Times New Roman" w:eastAsia="Times New Roman" w:hAnsi="Times New Roman" w:cs="Times New Roman"/>
            <w:sz w:val="24"/>
            <w:szCs w:val="24"/>
          </w:rPr>
          <w:t>This Agreement</w:t>
        </w:r>
      </w:hyperlink>
      <w:r w:rsidR="00727FA1" w:rsidRPr="00BF6815">
        <w:rPr>
          <w:rFonts w:ascii="Times New Roman" w:eastAsia="Times New Roman" w:hAnsi="Times New Roman" w:cs="Times New Roman"/>
          <w:sz w:val="24"/>
          <w:szCs w:val="24"/>
        </w:rPr>
        <w:t xml:space="preserve"> shall be governed by and construed in accordance with the laws of ________________.</w:t>
      </w:r>
    </w:p>
    <w:p w14:paraId="30CC76C1" w14:textId="77777777" w:rsidR="00727FA1" w:rsidRPr="00B46386" w:rsidRDefault="00727FA1" w:rsidP="00727FA1">
      <w:pPr>
        <w:pStyle w:val="ListParagraph"/>
        <w:spacing w:after="0" w:line="240" w:lineRule="auto"/>
        <w:ind w:left="360"/>
        <w:jc w:val="both"/>
        <w:rPr>
          <w:rFonts w:asciiTheme="majorBidi" w:hAnsiTheme="majorBidi" w:cstheme="majorBidi"/>
          <w:b/>
          <w:bCs/>
          <w:sz w:val="24"/>
          <w:szCs w:val="24"/>
          <w:u w:val="single"/>
        </w:rPr>
      </w:pPr>
    </w:p>
    <w:p w14:paraId="2EF4A035" w14:textId="77777777" w:rsidR="00727FA1" w:rsidRPr="00B46386" w:rsidRDefault="00727FA1" w:rsidP="00727FA1">
      <w:pPr>
        <w:spacing w:after="0" w:line="240" w:lineRule="auto"/>
        <w:jc w:val="both"/>
        <w:rPr>
          <w:rFonts w:asciiTheme="majorBidi" w:hAnsiTheme="majorBidi" w:cstheme="majorBidi"/>
          <w:b/>
          <w:bCs/>
          <w:sz w:val="24"/>
          <w:szCs w:val="24"/>
          <w:u w:val="single"/>
        </w:rPr>
      </w:pPr>
      <w:r w:rsidRPr="00B46386">
        <w:rPr>
          <w:rFonts w:asciiTheme="majorBidi" w:hAnsiTheme="majorBidi" w:cstheme="majorBidi"/>
          <w:b/>
          <w:bCs/>
          <w:sz w:val="24"/>
          <w:szCs w:val="24"/>
          <w:u w:val="single"/>
        </w:rPr>
        <w:t>ALTERNATIVE DISPUTE RESOLUTION</w:t>
      </w:r>
    </w:p>
    <w:p w14:paraId="79B2DFC7" w14:textId="77777777" w:rsidR="00727FA1" w:rsidRDefault="00727FA1" w:rsidP="00727FA1">
      <w:pPr>
        <w:spacing w:after="0" w:line="240" w:lineRule="auto"/>
        <w:jc w:val="both"/>
        <w:rPr>
          <w:rFonts w:asciiTheme="majorBidi" w:hAnsiTheme="majorBidi" w:cstheme="majorBidi"/>
          <w:b/>
          <w:bCs/>
          <w:sz w:val="24"/>
          <w:szCs w:val="24"/>
          <w:u w:val="single"/>
        </w:rPr>
      </w:pPr>
    </w:p>
    <w:p w14:paraId="5E3FBCEB" w14:textId="7E880F15" w:rsidR="00727FA1" w:rsidRPr="00BF6815" w:rsidRDefault="00727FA1" w:rsidP="00BF6815">
      <w:pPr>
        <w:spacing w:after="0" w:line="240" w:lineRule="auto"/>
        <w:jc w:val="both"/>
        <w:rPr>
          <w:rFonts w:ascii="Times New Roman" w:eastAsia="Times New Roman" w:hAnsi="Times New Roman" w:cs="Times New Roman"/>
          <w:sz w:val="24"/>
          <w:szCs w:val="24"/>
        </w:rPr>
      </w:pPr>
      <w:r w:rsidRPr="00BF6815">
        <w:rPr>
          <w:rFonts w:ascii="Times New Roman" w:eastAsia="Times New Roman" w:hAnsi="Times New Roman" w:cs="Times New Roman"/>
          <w:sz w:val="24"/>
          <w:szCs w:val="24"/>
        </w:rPr>
        <w:t>Any dispute or difference whatsoever arising out of or in connection with this Agreement shall be submitted to ________________ (Arbitration/mediation/negotiation) (Circle one) in accordance with, and subject to the laws of ________________.</w:t>
      </w:r>
    </w:p>
    <w:p w14:paraId="44B7A3FF" w14:textId="77777777" w:rsidR="00727FA1" w:rsidRPr="00B46386" w:rsidRDefault="00727FA1" w:rsidP="00727FA1">
      <w:pPr>
        <w:pStyle w:val="ListParagraph"/>
        <w:spacing w:after="0" w:line="240" w:lineRule="auto"/>
        <w:ind w:left="360"/>
        <w:jc w:val="both"/>
        <w:rPr>
          <w:rFonts w:ascii="Times New Roman" w:eastAsia="Times New Roman" w:hAnsi="Times New Roman" w:cs="Times New Roman"/>
          <w:sz w:val="24"/>
          <w:szCs w:val="24"/>
        </w:rPr>
      </w:pPr>
    </w:p>
    <w:p w14:paraId="2FE2E6AB" w14:textId="77777777" w:rsidR="00727FA1" w:rsidRDefault="00727FA1" w:rsidP="00727FA1">
      <w:pPr>
        <w:spacing w:after="0" w:line="240" w:lineRule="auto"/>
        <w:jc w:val="both"/>
        <w:rPr>
          <w:rFonts w:ascii="Times New Roman" w:eastAsia="Times New Roman" w:hAnsi="Times New Roman" w:cs="Times New Roman"/>
          <w:b/>
          <w:bCs/>
          <w:sz w:val="24"/>
          <w:szCs w:val="24"/>
          <w:u w:val="single"/>
        </w:rPr>
      </w:pPr>
      <w:r w:rsidRPr="00654E31">
        <w:rPr>
          <w:rFonts w:ascii="Times New Roman" w:eastAsia="Times New Roman" w:hAnsi="Times New Roman" w:cs="Times New Roman"/>
          <w:b/>
          <w:bCs/>
          <w:sz w:val="24"/>
          <w:szCs w:val="24"/>
          <w:u w:val="single"/>
        </w:rPr>
        <w:t>AMENDMENTS</w:t>
      </w:r>
    </w:p>
    <w:p w14:paraId="2EB7F5C1" w14:textId="77777777" w:rsidR="00727FA1" w:rsidRDefault="00727FA1" w:rsidP="00727FA1">
      <w:pPr>
        <w:spacing w:after="0" w:line="240" w:lineRule="auto"/>
        <w:jc w:val="both"/>
        <w:rPr>
          <w:rFonts w:ascii="Times New Roman" w:eastAsia="Times New Roman" w:hAnsi="Times New Roman" w:cs="Times New Roman"/>
          <w:b/>
          <w:bCs/>
          <w:sz w:val="24"/>
          <w:szCs w:val="24"/>
          <w:u w:val="single"/>
        </w:rPr>
      </w:pPr>
    </w:p>
    <w:p w14:paraId="625BB977" w14:textId="77777777" w:rsidR="00727FA1" w:rsidRPr="00BF6815" w:rsidRDefault="00727FA1" w:rsidP="00BF6815">
      <w:pPr>
        <w:spacing w:after="0" w:line="240" w:lineRule="auto"/>
        <w:jc w:val="both"/>
        <w:rPr>
          <w:rFonts w:ascii="Times New Roman" w:eastAsia="Times New Roman" w:hAnsi="Times New Roman" w:cs="Times New Roman"/>
          <w:sz w:val="24"/>
          <w:szCs w:val="24"/>
        </w:rPr>
      </w:pPr>
      <w:r w:rsidRPr="00BF6815">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73E6E797" w14:textId="77777777" w:rsidR="00727FA1" w:rsidRDefault="00727FA1" w:rsidP="00727FA1">
      <w:pPr>
        <w:pStyle w:val="ListParagraph"/>
        <w:spacing w:after="0" w:line="240" w:lineRule="auto"/>
        <w:ind w:left="360"/>
        <w:jc w:val="both"/>
        <w:rPr>
          <w:rFonts w:ascii="Times New Roman" w:eastAsia="Times New Roman" w:hAnsi="Times New Roman" w:cs="Times New Roman"/>
          <w:sz w:val="24"/>
          <w:szCs w:val="24"/>
        </w:rPr>
      </w:pPr>
    </w:p>
    <w:p w14:paraId="7C4F7221" w14:textId="77777777" w:rsidR="00727FA1" w:rsidRPr="00BF6815" w:rsidRDefault="00727FA1" w:rsidP="00BF6815">
      <w:pPr>
        <w:rPr>
          <w:rFonts w:ascii="Times New Roman" w:eastAsia="Times New Roman" w:hAnsi="Times New Roman" w:cs="Times New Roman"/>
          <w:sz w:val="24"/>
          <w:szCs w:val="24"/>
        </w:rPr>
      </w:pPr>
      <w:r w:rsidRPr="00BF6815">
        <w:rPr>
          <w:rFonts w:ascii="Times New Roman" w:eastAsia="Times New Roman" w:hAnsi="Times New Roman" w:cs="Times New Roman"/>
          <w:sz w:val="24"/>
          <w:szCs w:val="24"/>
        </w:rPr>
        <w:t>As such, any amendments made by the Parties will be applied to this Agreement</w:t>
      </w:r>
    </w:p>
    <w:p w14:paraId="0EDA59F2" w14:textId="77777777" w:rsidR="00727FA1" w:rsidRPr="00BF02EB" w:rsidRDefault="00727FA1" w:rsidP="00727FA1">
      <w:pPr>
        <w:rPr>
          <w:rFonts w:asciiTheme="majorBidi" w:hAnsiTheme="majorBidi" w:cstheme="majorBidi"/>
          <w:b/>
          <w:bCs/>
          <w:sz w:val="24"/>
          <w:szCs w:val="24"/>
          <w:u w:val="single"/>
        </w:rPr>
      </w:pPr>
      <w:r w:rsidRPr="00BF02EB">
        <w:rPr>
          <w:rFonts w:asciiTheme="majorBidi" w:hAnsiTheme="majorBidi" w:cstheme="majorBidi"/>
          <w:b/>
          <w:bCs/>
          <w:sz w:val="24"/>
          <w:szCs w:val="24"/>
          <w:u w:val="single"/>
        </w:rPr>
        <w:t>ASSIGNMENT</w:t>
      </w:r>
    </w:p>
    <w:p w14:paraId="69B9596D" w14:textId="77777777" w:rsidR="00727FA1" w:rsidRPr="00BF6815" w:rsidRDefault="00727FA1" w:rsidP="00BF6815">
      <w:pPr>
        <w:rPr>
          <w:rFonts w:asciiTheme="majorBidi" w:hAnsiTheme="majorBidi" w:cstheme="majorBidi"/>
          <w:sz w:val="24"/>
          <w:szCs w:val="24"/>
        </w:rPr>
      </w:pPr>
      <w:r w:rsidRPr="00BF6815">
        <w:rPr>
          <w:rFonts w:asciiTheme="majorBidi" w:hAnsiTheme="majorBidi" w:cstheme="majorBidi"/>
          <w:sz w:val="24"/>
          <w:szCs w:val="24"/>
        </w:rPr>
        <w:t xml:space="preserve">The Parties hereby agree not to assign any of the responsibilities in this Agreement to a third party unless consented by both Parties in writing. </w:t>
      </w:r>
    </w:p>
    <w:p w14:paraId="06A89380" w14:textId="77777777" w:rsidR="00727FA1" w:rsidRDefault="00727FA1" w:rsidP="00727FA1">
      <w:pPr>
        <w:pStyle w:val="ListParagraph"/>
        <w:spacing w:after="0" w:line="240" w:lineRule="auto"/>
        <w:ind w:left="360"/>
        <w:jc w:val="both"/>
        <w:rPr>
          <w:rFonts w:ascii="Times New Roman" w:eastAsia="Times New Roman" w:hAnsi="Times New Roman" w:cs="Times New Roman"/>
          <w:sz w:val="24"/>
          <w:szCs w:val="24"/>
        </w:rPr>
      </w:pPr>
    </w:p>
    <w:p w14:paraId="0C2F545E" w14:textId="77777777" w:rsidR="00727FA1" w:rsidRDefault="00727FA1" w:rsidP="00727FA1">
      <w:pPr>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0EC45CD7" w14:textId="77777777" w:rsidR="00727FA1" w:rsidRPr="00BF6815" w:rsidRDefault="00000000" w:rsidP="00BF6815">
      <w:pPr>
        <w:spacing w:after="0" w:line="240" w:lineRule="auto"/>
        <w:jc w:val="both"/>
        <w:rPr>
          <w:rFonts w:ascii="Times New Roman" w:eastAsia="Times New Roman" w:hAnsi="Times New Roman" w:cs="Times New Roman"/>
          <w:sz w:val="24"/>
          <w:szCs w:val="24"/>
        </w:rPr>
      </w:pPr>
      <w:hyperlink r:id="rId6" w:history="1">
        <w:r w:rsidR="00727FA1" w:rsidRPr="00BF6815">
          <w:rPr>
            <w:rFonts w:ascii="Times New Roman" w:eastAsia="Times New Roman" w:hAnsi="Times New Roman" w:cs="Times New Roman"/>
            <w:sz w:val="24"/>
            <w:szCs w:val="24"/>
          </w:rPr>
          <w:t xml:space="preserve">This Agreement </w:t>
        </w:r>
      </w:hyperlink>
      <w:r w:rsidR="00727FA1" w:rsidRPr="00BF6815">
        <w:rPr>
          <w:rFonts w:ascii="Times New Roman" w:eastAsia="Times New Roman" w:hAnsi="Times New Roman" w:cs="Times New Roman"/>
          <w:sz w:val="24"/>
          <w:szCs w:val="24"/>
        </w:rPr>
        <w:t>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R="00727FA1" w:rsidRPr="00BF6815">
        <w:rPr>
          <w:rFonts w:ascii="Times New Roman" w:eastAsia="Times New Roman" w:hAnsi="Times New Roman" w:cs="Times New Roman"/>
          <w:sz w:val="24"/>
          <w:szCs w:val="24"/>
        </w:rPr>
        <w:tab/>
      </w:r>
    </w:p>
    <w:p w14:paraId="1E2A4A8C" w14:textId="77777777" w:rsidR="00727FA1" w:rsidRDefault="00727FA1" w:rsidP="00727FA1">
      <w:pPr>
        <w:pStyle w:val="ListParagraph"/>
        <w:spacing w:after="0" w:line="240" w:lineRule="auto"/>
        <w:ind w:left="360"/>
        <w:jc w:val="both"/>
        <w:rPr>
          <w:rFonts w:ascii="Times New Roman" w:eastAsia="Times New Roman" w:hAnsi="Times New Roman" w:cs="Times New Roman"/>
          <w:sz w:val="24"/>
          <w:szCs w:val="24"/>
        </w:rPr>
      </w:pPr>
    </w:p>
    <w:p w14:paraId="577A974D" w14:textId="77777777" w:rsidR="00727FA1" w:rsidRDefault="00727FA1" w:rsidP="00727FA1">
      <w:pPr>
        <w:rPr>
          <w:rFonts w:asciiTheme="majorBidi" w:hAnsiTheme="majorBidi" w:cstheme="majorBidi"/>
          <w:b/>
          <w:bCs/>
          <w:sz w:val="24"/>
          <w:szCs w:val="24"/>
          <w:u w:val="single"/>
        </w:rPr>
      </w:pPr>
      <w:r>
        <w:rPr>
          <w:rFonts w:asciiTheme="majorBidi" w:hAnsiTheme="majorBidi" w:cstheme="majorBidi"/>
          <w:b/>
          <w:bCs/>
          <w:sz w:val="24"/>
          <w:szCs w:val="24"/>
          <w:u w:val="single"/>
        </w:rPr>
        <w:t>SEVERABILITY</w:t>
      </w:r>
    </w:p>
    <w:p w14:paraId="150B58E4" w14:textId="77777777" w:rsidR="00727FA1" w:rsidRPr="00BF6815" w:rsidRDefault="00727FA1" w:rsidP="00BF6815">
      <w:pPr>
        <w:spacing w:after="0" w:line="240" w:lineRule="auto"/>
        <w:jc w:val="both"/>
        <w:rPr>
          <w:rFonts w:ascii="Times New Roman" w:eastAsia="Times New Roman" w:hAnsi="Times New Roman" w:cs="Times New Roman"/>
          <w:sz w:val="24"/>
          <w:szCs w:val="24"/>
        </w:rPr>
      </w:pPr>
      <w:r w:rsidRPr="00BF6815">
        <w:rPr>
          <w:rFonts w:ascii="Times New Roman" w:eastAsia="Times New Roman" w:hAnsi="Times New Roman" w:cs="Times New Roman"/>
          <w:sz w:val="24"/>
          <w:szCs w:val="24"/>
        </w:rPr>
        <w:t>In an event where any provision of this Agreement is found to be void and unenforceable by a court of competent jurisdiction, then the remaining provisions will remain to be enforced in accordance with the Parties’ intention.</w:t>
      </w:r>
      <w:r w:rsidRPr="00BF6815">
        <w:rPr>
          <w:rFonts w:ascii="Times New Roman" w:eastAsia="Times New Roman" w:hAnsi="Times New Roman" w:cs="Times New Roman"/>
          <w:sz w:val="24"/>
          <w:szCs w:val="24"/>
        </w:rPr>
        <w:tab/>
      </w:r>
      <w:r w:rsidRPr="00BF6815">
        <w:rPr>
          <w:rFonts w:ascii="Times New Roman" w:eastAsia="Times New Roman" w:hAnsi="Times New Roman" w:cs="Times New Roman"/>
          <w:sz w:val="24"/>
          <w:szCs w:val="24"/>
        </w:rPr>
        <w:br/>
      </w:r>
    </w:p>
    <w:p w14:paraId="6F5DD63A" w14:textId="1D418288" w:rsidR="00727FA1" w:rsidRDefault="00727FA1" w:rsidP="00727FA1">
      <w:pPr>
        <w:rPr>
          <w:rFonts w:asciiTheme="majorBidi" w:hAnsiTheme="majorBidi" w:cstheme="majorBidi"/>
          <w:b/>
          <w:bCs/>
          <w:sz w:val="24"/>
          <w:szCs w:val="24"/>
          <w:u w:val="single"/>
        </w:rPr>
      </w:pPr>
      <w:r w:rsidRPr="00917C01">
        <w:rPr>
          <w:rFonts w:asciiTheme="majorBidi" w:hAnsiTheme="majorBidi" w:cstheme="majorBidi"/>
          <w:b/>
          <w:bCs/>
          <w:sz w:val="24"/>
          <w:szCs w:val="24"/>
          <w:u w:val="single"/>
        </w:rPr>
        <w:t>SIGNATURE AND DATE</w:t>
      </w:r>
    </w:p>
    <w:p w14:paraId="203EE8C5" w14:textId="20BAE3EB" w:rsidR="00BF6815" w:rsidRPr="00BF6815" w:rsidRDefault="00727FA1" w:rsidP="00BF6815">
      <w:pPr>
        <w:rPr>
          <w:rFonts w:asciiTheme="majorBidi" w:hAnsiTheme="majorBidi" w:cstheme="majorBidi"/>
          <w:sz w:val="24"/>
          <w:szCs w:val="24"/>
        </w:rPr>
      </w:pPr>
      <w:r w:rsidRPr="00BF6815">
        <w:rPr>
          <w:rFonts w:asciiTheme="majorBidi" w:hAnsiTheme="majorBidi" w:cstheme="majorBidi"/>
          <w:sz w:val="24"/>
          <w:szCs w:val="24"/>
        </w:rPr>
        <w:t>The Parties hereby agree to the terms and conditions set forth in this Agreement and such is demonstrated throughout their signatures below</w:t>
      </w:r>
      <w:r w:rsidR="00BF6815">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27FA1" w14:paraId="0BA9C9F0" w14:textId="77777777" w:rsidTr="00D30F11">
        <w:tc>
          <w:tcPr>
            <w:tcW w:w="4788" w:type="dxa"/>
          </w:tcPr>
          <w:p w14:paraId="59DBFCEB" w14:textId="77777777" w:rsidR="00727FA1" w:rsidRDefault="00727FA1" w:rsidP="00BF6815">
            <w:pPr>
              <w:rPr>
                <w:rFonts w:asciiTheme="majorBidi" w:hAnsiTheme="majorBidi" w:cstheme="majorBidi"/>
                <w:sz w:val="24"/>
                <w:szCs w:val="24"/>
              </w:rPr>
            </w:pPr>
          </w:p>
          <w:p w14:paraId="6782B4E3" w14:textId="2A13FDAA"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lastRenderedPageBreak/>
              <w:t>OWNER</w:t>
            </w:r>
            <w:r>
              <w:rPr>
                <w:rFonts w:asciiTheme="majorBidi" w:hAnsiTheme="majorBidi" w:cstheme="majorBidi"/>
                <w:sz w:val="24"/>
                <w:szCs w:val="24"/>
              </w:rPr>
              <w:br/>
            </w:r>
            <w:r>
              <w:rPr>
                <w:rFonts w:asciiTheme="majorBidi" w:hAnsiTheme="majorBidi" w:cstheme="majorBidi"/>
                <w:sz w:val="24"/>
                <w:szCs w:val="24"/>
              </w:rPr>
              <w:br/>
              <w:t>_______________________________</w:t>
            </w:r>
          </w:p>
        </w:tc>
        <w:tc>
          <w:tcPr>
            <w:tcW w:w="4788" w:type="dxa"/>
          </w:tcPr>
          <w:p w14:paraId="442733C5" w14:textId="77777777" w:rsidR="00845B73" w:rsidRDefault="00845B73" w:rsidP="00845B73">
            <w:pPr>
              <w:rPr>
                <w:rFonts w:asciiTheme="majorBidi" w:hAnsiTheme="majorBidi" w:cstheme="majorBidi"/>
                <w:sz w:val="24"/>
                <w:szCs w:val="24"/>
              </w:rPr>
            </w:pPr>
          </w:p>
          <w:p w14:paraId="45F19F78" w14:textId="77777777" w:rsidR="00845B73" w:rsidRDefault="00845B73" w:rsidP="00D30F11">
            <w:pPr>
              <w:jc w:val="center"/>
              <w:rPr>
                <w:rFonts w:asciiTheme="majorBidi" w:hAnsiTheme="majorBidi" w:cstheme="majorBidi"/>
                <w:sz w:val="24"/>
                <w:szCs w:val="24"/>
              </w:rPr>
            </w:pPr>
          </w:p>
          <w:p w14:paraId="01A78FBA" w14:textId="2EF9F325"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lastRenderedPageBreak/>
              <w:t>RENTER</w:t>
            </w:r>
          </w:p>
          <w:p w14:paraId="14417DBB" w14:textId="77777777" w:rsidR="00727FA1" w:rsidRDefault="00727FA1" w:rsidP="00D30F11">
            <w:pPr>
              <w:jc w:val="center"/>
              <w:rPr>
                <w:rFonts w:asciiTheme="majorBidi" w:hAnsiTheme="majorBidi" w:cstheme="majorBidi"/>
                <w:sz w:val="24"/>
                <w:szCs w:val="24"/>
              </w:rPr>
            </w:pPr>
          </w:p>
          <w:p w14:paraId="2F813A64" w14:textId="77777777"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727FA1" w14:paraId="159D49EA" w14:textId="77777777" w:rsidTr="00D30F11">
        <w:tc>
          <w:tcPr>
            <w:tcW w:w="4788" w:type="dxa"/>
          </w:tcPr>
          <w:p w14:paraId="0BB4AF7B" w14:textId="77777777" w:rsidR="00727FA1" w:rsidRDefault="00727FA1" w:rsidP="00D30F11">
            <w:pPr>
              <w:jc w:val="center"/>
              <w:rPr>
                <w:rFonts w:asciiTheme="majorBidi" w:hAnsiTheme="majorBidi" w:cstheme="majorBidi"/>
                <w:sz w:val="24"/>
                <w:szCs w:val="24"/>
              </w:rPr>
            </w:pPr>
          </w:p>
          <w:p w14:paraId="2DBCAEC1" w14:textId="77777777"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t>DATE</w:t>
            </w:r>
          </w:p>
          <w:p w14:paraId="3A88F2A0" w14:textId="77777777" w:rsidR="00727FA1" w:rsidRDefault="00727FA1" w:rsidP="00D30F11">
            <w:pPr>
              <w:jc w:val="center"/>
              <w:rPr>
                <w:rFonts w:asciiTheme="majorBidi" w:hAnsiTheme="majorBidi" w:cstheme="majorBidi"/>
                <w:sz w:val="24"/>
                <w:szCs w:val="24"/>
              </w:rPr>
            </w:pPr>
          </w:p>
          <w:p w14:paraId="0B330408" w14:textId="3AC42E64" w:rsidR="00727FA1" w:rsidRDefault="00727FA1" w:rsidP="00BF6815">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c>
          <w:tcPr>
            <w:tcW w:w="4788" w:type="dxa"/>
          </w:tcPr>
          <w:p w14:paraId="3F2E5630" w14:textId="77777777" w:rsidR="00727FA1" w:rsidRDefault="00727FA1" w:rsidP="00D30F11">
            <w:pPr>
              <w:jc w:val="center"/>
              <w:rPr>
                <w:rFonts w:asciiTheme="majorBidi" w:hAnsiTheme="majorBidi" w:cstheme="majorBidi"/>
                <w:sz w:val="24"/>
                <w:szCs w:val="24"/>
              </w:rPr>
            </w:pPr>
          </w:p>
          <w:p w14:paraId="6FAD3A83" w14:textId="77777777"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t>DATE</w:t>
            </w:r>
          </w:p>
          <w:p w14:paraId="63AAB3F1" w14:textId="77777777" w:rsidR="00727FA1" w:rsidRDefault="00727FA1" w:rsidP="00D30F11">
            <w:pPr>
              <w:jc w:val="center"/>
              <w:rPr>
                <w:rFonts w:asciiTheme="majorBidi" w:hAnsiTheme="majorBidi" w:cstheme="majorBidi"/>
                <w:sz w:val="24"/>
                <w:szCs w:val="24"/>
              </w:rPr>
            </w:pPr>
          </w:p>
          <w:p w14:paraId="26C6043C" w14:textId="77777777" w:rsidR="00727FA1" w:rsidRDefault="00727FA1" w:rsidP="00D30F11">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bl>
    <w:p w14:paraId="30F9C3AD" w14:textId="77777777" w:rsidR="00015F2A" w:rsidRPr="00015F2A" w:rsidRDefault="00015F2A" w:rsidP="00BF6815">
      <w:pPr>
        <w:rPr>
          <w:rFonts w:asciiTheme="majorBidi" w:hAnsiTheme="majorBidi" w:cstheme="majorBidi"/>
          <w:sz w:val="24"/>
          <w:szCs w:val="24"/>
        </w:rPr>
      </w:pPr>
    </w:p>
    <w:sectPr w:rsidR="00015F2A" w:rsidRPr="00015F2A" w:rsidSect="0001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1C2"/>
    <w:multiLevelType w:val="hybridMultilevel"/>
    <w:tmpl w:val="FCEC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F7E65"/>
    <w:multiLevelType w:val="hybridMultilevel"/>
    <w:tmpl w:val="2334C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00768"/>
    <w:multiLevelType w:val="hybridMultilevel"/>
    <w:tmpl w:val="12688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4338EB"/>
    <w:multiLevelType w:val="hybridMultilevel"/>
    <w:tmpl w:val="12688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3A3093"/>
    <w:multiLevelType w:val="hybridMultilevel"/>
    <w:tmpl w:val="1268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72969">
    <w:abstractNumId w:val="4"/>
  </w:num>
  <w:num w:numId="2" w16cid:durableId="1697388518">
    <w:abstractNumId w:val="2"/>
  </w:num>
  <w:num w:numId="3" w16cid:durableId="341395994">
    <w:abstractNumId w:val="6"/>
  </w:num>
  <w:num w:numId="4" w16cid:durableId="1627658623">
    <w:abstractNumId w:val="3"/>
  </w:num>
  <w:num w:numId="5" w16cid:durableId="1056509450">
    <w:abstractNumId w:val="1"/>
  </w:num>
  <w:num w:numId="6" w16cid:durableId="1265261245">
    <w:abstractNumId w:val="5"/>
  </w:num>
  <w:num w:numId="7" w16cid:durableId="183687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2A"/>
    <w:rsid w:val="00015F2A"/>
    <w:rsid w:val="00077A89"/>
    <w:rsid w:val="0038791F"/>
    <w:rsid w:val="004D4B78"/>
    <w:rsid w:val="006603F0"/>
    <w:rsid w:val="0066210B"/>
    <w:rsid w:val="00727FA1"/>
    <w:rsid w:val="00734C30"/>
    <w:rsid w:val="00845B73"/>
    <w:rsid w:val="009A6CF0"/>
    <w:rsid w:val="00A11CD3"/>
    <w:rsid w:val="00A82DD0"/>
    <w:rsid w:val="00BF6815"/>
    <w:rsid w:val="00CB1877"/>
    <w:rsid w:val="00D63BDA"/>
    <w:rsid w:val="00E65DE1"/>
    <w:rsid w:val="00F520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099A"/>
  <w15:chartTrackingRefBased/>
  <w15:docId w15:val="{7EE1E2BC-8250-46E5-9634-ACF0B7FB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2A"/>
    <w:pPr>
      <w:ind w:left="720"/>
      <w:contextualSpacing/>
    </w:pPr>
  </w:style>
  <w:style w:type="table" w:styleId="TableGrid">
    <w:name w:val="Table Grid"/>
    <w:basedOn w:val="TableNormal"/>
    <w:uiPriority w:val="39"/>
    <w:rsid w:val="00A1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Microsoft Office User</cp:lastModifiedBy>
  <cp:revision>2</cp:revision>
  <dcterms:created xsi:type="dcterms:W3CDTF">2022-11-08T20:19:00Z</dcterms:created>
  <dcterms:modified xsi:type="dcterms:W3CDTF">2022-11-08T20:19:00Z</dcterms:modified>
</cp:coreProperties>
</file>