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AGENCY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Agency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“Principal”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Agent will be the representative of the Principal in performing the services set forth in this Agreement.</w:t>
      </w:r>
    </w:p>
    <w:p w:rsidR="00000000" w:rsidDel="00000000" w:rsidP="00000000" w:rsidRDefault="00000000" w:rsidRPr="00000000" w14:paraId="00000005">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LIST OF SERVICES PROVIDED AND THEIR PRICES</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During the period of this Agreement, the Agent shall have the responsibility of performing and providing the following services to the Principal (hereinafter referred to as “</w:t>
      </w:r>
      <w:r w:rsidDel="00000000" w:rsidR="00000000" w:rsidRPr="00000000">
        <w:rPr>
          <w:rFonts w:ascii="Times New Roman" w:cs="Times New Roman" w:eastAsia="Times New Roman" w:hAnsi="Times New Roman"/>
          <w:b w:val="1"/>
          <w:sz w:val="24"/>
          <w:szCs w:val="24"/>
          <w:rtl w:val="0"/>
        </w:rPr>
        <w:t xml:space="preserve">Services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1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APPOINTMENT</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Hereby, the Principal agrees to appoint the Agent as its agent to perform the Services on behalf of the Principal. </w:t>
      </w:r>
      <w:r w:rsidDel="00000000" w:rsidR="00000000" w:rsidRPr="00000000">
        <w:rPr>
          <w:rtl w:val="0"/>
        </w:rPr>
      </w:r>
    </w:p>
    <w:p w:rsidR="00000000" w:rsidDel="00000000" w:rsidP="00000000" w:rsidRDefault="00000000" w:rsidRPr="00000000" w14:paraId="0000001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SCOPE OF AUTHORITY </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list of Services in this Agreement limits the Agent’s authority to bind the Principal.</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3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Hereby, the Parties agree that the Agent is not entitled to bind the Principal in any matter other than for the Services in this Agreement. </w:t>
      </w:r>
      <w:r w:rsidDel="00000000" w:rsidR="00000000" w:rsidRPr="00000000">
        <w:rPr>
          <w:rtl w:val="0"/>
        </w:rPr>
      </w:r>
    </w:p>
    <w:p w:rsidR="00000000" w:rsidDel="00000000" w:rsidP="00000000" w:rsidRDefault="00000000" w:rsidRPr="00000000" w14:paraId="00000017">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(hereinafter referred to as the “Effective Date”) and will end on ________________.</w:t>
      </w:r>
    </w:p>
    <w:p w:rsidR="00000000" w:rsidDel="00000000" w:rsidP="00000000" w:rsidRDefault="00000000" w:rsidRPr="00000000" w14:paraId="00000019">
      <w:pPr>
        <w:numPr>
          <w:ilvl w:val="0"/>
          <w:numId w:val="5"/>
        </w:numPr>
        <w:spacing w:after="200" w:lineRule="auto"/>
        <w:ind w:left="360"/>
        <w:jc w:val="both"/>
        <w:rPr>
          <w:sz w:val="24"/>
          <w:szCs w:val="24"/>
        </w:rPr>
      </w:pPr>
      <w:r w:rsidDel="00000000" w:rsidR="00000000" w:rsidRPr="00000000">
        <w:rPr>
          <w:rFonts w:ascii="Times New Roman" w:cs="Times New Roman" w:eastAsia="Times New Roman" w:hAnsi="Times New Roman"/>
          <w:sz w:val="24"/>
          <w:szCs w:val="24"/>
          <w:rtl w:val="0"/>
        </w:rPr>
        <w:t xml:space="preserve">Upon the end of the term of the Agreement, this Agreement will not be automatically renewed for a new term.</w:t>
      </w:r>
      <w:r w:rsidDel="00000000" w:rsidR="00000000" w:rsidRPr="00000000">
        <w:rPr>
          <w:rtl w:val="0"/>
        </w:rPr>
      </w:r>
    </w:p>
    <w:p w:rsidR="00000000" w:rsidDel="00000000" w:rsidP="00000000" w:rsidRDefault="00000000" w:rsidRPr="00000000" w14:paraId="0000001A">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COMPENSATION</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Hereby, the Parties agree that the Agent will be paid by means of invoicing the Principal via the following means: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RELATIONSHIP OF THE PARTIES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Hereby, the Parties agree that this is a non-exclusive agreement and that the Parties are not to be regarded as employer-employee.</w:t>
      </w:r>
      <w:r w:rsidDel="00000000" w:rsidR="00000000" w:rsidRPr="00000000">
        <w:rPr>
          <w:rtl w:val="0"/>
        </w:rPr>
      </w:r>
    </w:p>
    <w:p w:rsidR="00000000" w:rsidDel="00000000" w:rsidP="00000000" w:rsidRDefault="00000000" w:rsidRPr="00000000" w14:paraId="0000001E">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All terms</w:t>
        </w:r>
      </w:hyperlink>
      <w:r w:rsidDel="00000000" w:rsidR="00000000" w:rsidRPr="00000000">
        <w:rPr>
          <w:rFonts w:ascii="Times New Roman" w:cs="Times New Roman" w:eastAsia="Times New Roman" w:hAnsi="Times New Roman"/>
          <w:sz w:val="24"/>
          <w:szCs w:val="24"/>
          <w:rtl w:val="0"/>
        </w:rPr>
        <w:t xml:space="preserve"> and conditions of this Agreement and any confidential information provided by the Principal to the Agent and vice versa during the term of the Agreement must be kept confidential, unless the disclosure is required pursuant to process of law.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Disclosing or using this information for any purpose beyond the scope of this Agreement, or beyond the exceptions set forth above, is expressly forbidden without the prior consent of the Parties.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obligation to maintain confidentiality will survive termination of this Agreement and will remain in effect indefinitely.</w:t>
      </w:r>
      <w:r w:rsidDel="00000000" w:rsidR="00000000" w:rsidRPr="00000000">
        <w:rPr>
          <w:rtl w:val="0"/>
        </w:rPr>
      </w:r>
    </w:p>
    <w:p w:rsidR="00000000" w:rsidDel="00000000" w:rsidP="00000000" w:rsidRDefault="00000000" w:rsidRPr="00000000" w14:paraId="0000002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INTELLECTUAL PROPERTY</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Hereby, the Agent agrees that any intellectual property provided to him/her by the Principal will remain the sole property of the Principal and vice versa including, but not limited to, copyrights, patents, trade secret rights, and other intellectual property rights associated with any ideas, concepts, techniques, inventions, processes, works of authorship, confidential information or trade secrets.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Agent will refrain from using such intellectual property upon the termination of this Agreement.</w:t>
      </w: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Agreement may be terminated in the event that any of the following occurs: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Immediately, in the event that one of the Parties breaches this Agreement.</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any given time by providing written notice to the other party ________________ days prior to terminating the Agreement.</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Principal in the event of the Agent’s breach of this Agreement and/or due to insolvency, bankruptcy and/or liquidation.</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By the Agent in the event of the Principal’s breach of this Agreement and/or due to insolvency, bankruptcy and/or liquidation.</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Principal will be responsible for paying for all the Services conducted by the Agent until the date of termination, except in the event of a breach of this Agreement by the Agent.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Upon terminating this Agreement, the Agent will be required to return all the Principal’s products and/or any other content (if any) at his/her earliest convenience, but not beyond ________________ days. </w:t>
      </w:r>
      <w:r w:rsidDel="00000000" w:rsidR="00000000" w:rsidRPr="00000000">
        <w:rPr>
          <w:rtl w:val="0"/>
        </w:rPr>
      </w:r>
    </w:p>
    <w:p w:rsidR="00000000" w:rsidDel="00000000" w:rsidP="00000000" w:rsidRDefault="00000000" w:rsidRPr="00000000" w14:paraId="0000002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and disclose that they are fully authorized to enter this Agreement. The performances and obligations of both Parties may not violate the rights of any third party or violate any other agreement made between them and/or any other organization, person, business or law/governmental regulation.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the event that such is not related to the direct result of one of the Parties’ negligence or breach.</w:t>
      </w:r>
      <w:r w:rsidDel="00000000" w:rsidR="00000000" w:rsidRPr="00000000">
        <w:rPr>
          <w:rtl w:val="0"/>
        </w:rPr>
      </w:r>
    </w:p>
    <w:p w:rsidR="00000000" w:rsidDel="00000000" w:rsidP="00000000" w:rsidRDefault="00000000" w:rsidRPr="00000000" w14:paraId="00000031">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INDEMNITY</w:t>
      </w:r>
    </w:p>
    <w:p w:rsidR="00000000" w:rsidDel="00000000" w:rsidP="00000000" w:rsidRDefault="00000000" w:rsidRPr="00000000" w14:paraId="00000032">
      <w:pPr>
        <w:spacing w:after="20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not to indemnify and hold one another harmless. This also applies to their affiliates, agents, officers, employees, and/or successors. The Parties in this Agreement hereby in addition agree to assign against all (if any) claims, liabilities, damages, losses, penalties, punitive damages, expenses, any arising reasonable legal fees and/or costs of any kind or any amount that may arise. This includes, but is not limited to, any amount which may result from the negligence of or the breach of this Agreement by the party that is indemnified, its successors and assigns that occurs in terms of this Agreement.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section will remain in full force and </w:t>
      </w:r>
      <w:r w:rsidDel="00000000" w:rsidR="00000000" w:rsidRPr="00000000">
        <w:rPr>
          <w:rFonts w:ascii="Times New Roman" w:cs="Times New Roman" w:eastAsia="Times New Roman" w:hAnsi="Times New Roman"/>
          <w:sz w:val="24"/>
          <w:szCs w:val="24"/>
          <w:rtl w:val="0"/>
        </w:rPr>
        <w:t xml:space="preserve">tact</w:t>
      </w:r>
      <w:r w:rsidDel="00000000" w:rsidR="00000000" w:rsidRPr="00000000">
        <w:rPr>
          <w:rFonts w:ascii="Times New Roman" w:cs="Times New Roman" w:eastAsia="Times New Roman" w:hAnsi="Times New Roman"/>
          <w:sz w:val="24"/>
          <w:szCs w:val="24"/>
          <w:rtl w:val="0"/>
        </w:rPr>
        <w:t xml:space="preserve"> as well as effect, even upon the termination of the Agreement naturally, or the early termination by either of the Parties.</w:t>
      </w:r>
      <w:r w:rsidDel="00000000" w:rsidR="00000000" w:rsidRPr="00000000">
        <w:rPr>
          <w:rtl w:val="0"/>
        </w:rPr>
      </w:r>
    </w:p>
    <w:p w:rsidR="00000000" w:rsidDel="00000000" w:rsidP="00000000" w:rsidRDefault="00000000" w:rsidRPr="00000000" w14:paraId="0000003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p>
    <w:p w:rsidR="00000000" w:rsidDel="00000000" w:rsidP="00000000" w:rsidRDefault="00000000" w:rsidRPr="00000000" w14:paraId="00000037">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As such, any amendments made by the Parties will be applied to this Agreement.</w:t>
      </w:r>
      <w:r w:rsidDel="00000000" w:rsidR="00000000" w:rsidRPr="00000000">
        <w:rPr>
          <w:rtl w:val="0"/>
        </w:rPr>
      </w:r>
    </w:p>
    <w:p w:rsidR="00000000" w:rsidDel="00000000" w:rsidP="00000000" w:rsidRDefault="00000000" w:rsidRPr="00000000" w14:paraId="0000003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are not entitled to assign the responsibilities that they have under this Agreement to anyone else unless both Parties agree to the assignment and provide such agreement in writing.</w:t>
      </w:r>
      <w:r w:rsidDel="00000000" w:rsidR="00000000" w:rsidRPr="00000000">
        <w:rPr>
          <w:rtl w:val="0"/>
        </w:rPr>
      </w:r>
    </w:p>
    <w:p w:rsidR="00000000" w:rsidDel="00000000" w:rsidP="00000000" w:rsidRDefault="00000000" w:rsidRPr="00000000" w14:paraId="0000003E">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r w:rsidDel="00000000" w:rsidR="00000000" w:rsidRPr="00000000">
        <w:rPr>
          <w:rtl w:val="0"/>
        </w:rPr>
      </w:r>
    </w:p>
    <w:p w:rsidR="00000000" w:rsidDel="00000000" w:rsidP="00000000" w:rsidRDefault="00000000" w:rsidRPr="00000000" w14:paraId="00000040">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41">
      <w:pPr>
        <w:spacing w:after="20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r w:rsidDel="00000000" w:rsidR="00000000" w:rsidRPr="00000000">
        <w:rPr>
          <w:rtl w:val="0"/>
        </w:rPr>
      </w:r>
    </w:p>
    <w:p w:rsidR="00000000" w:rsidDel="00000000" w:rsidP="00000000" w:rsidRDefault="00000000" w:rsidRPr="00000000" w14:paraId="0000004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4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AGENT</w:t>
              <w:br w:type="textWrapping"/>
              <w:br w:type="textWrapping"/>
              <w:t xml:space="preserve">Name:____________________________</w:t>
            </w:r>
          </w:p>
          <w:p w:rsidR="00000000" w:rsidDel="00000000" w:rsidP="00000000" w:rsidRDefault="00000000" w:rsidRPr="00000000" w14:paraId="0000004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4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w:t>
              <w:br w:type="textWrapping"/>
              <w:br w:type="textWrapping"/>
              <w:t xml:space="preserve">Name:____________________________</w:t>
            </w:r>
          </w:p>
          <w:p w:rsidR="00000000" w:rsidDel="00000000" w:rsidP="00000000" w:rsidRDefault="00000000" w:rsidRPr="00000000" w14:paraId="0000004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4B">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confidentiality-clause" TargetMode="External"/><Relationship Id="rId8"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